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2EF199C8" w:rsidR="006B47C8" w:rsidRPr="006F6EBD" w:rsidRDefault="006B47C8" w:rsidP="002A04E5">
      <w:pPr>
        <w:autoSpaceDE w:val="0"/>
        <w:autoSpaceDN w:val="0"/>
        <w:adjustRightInd w:val="0"/>
        <w:jc w:val="both"/>
        <w:rPr>
          <w:rFonts w:ascii="Lato" w:hAnsi="Lato" w:cs="Arial"/>
        </w:rPr>
      </w:pPr>
      <w:r w:rsidRPr="006F6EBD">
        <w:rPr>
          <w:rFonts w:ascii="Lato" w:hAnsi="Lato" w:cs="Arial"/>
          <w:b/>
          <w:bCs/>
        </w:rPr>
        <w:t>POST TITLE</w:t>
      </w:r>
      <w:r w:rsidR="004916F6" w:rsidRPr="006F6EBD">
        <w:rPr>
          <w:rFonts w:ascii="Lato" w:hAnsi="Lato" w:cs="Arial"/>
          <w:b/>
          <w:bCs/>
        </w:rPr>
        <w:t>:</w:t>
      </w:r>
      <w:r w:rsidRPr="006F6EBD">
        <w:rPr>
          <w:rFonts w:ascii="Lato" w:hAnsi="Lato" w:cs="Arial"/>
          <w:b/>
          <w:bCs/>
        </w:rPr>
        <w:t xml:space="preserve"> </w:t>
      </w:r>
      <w:r w:rsidRPr="006F6EBD">
        <w:rPr>
          <w:rFonts w:ascii="Lato" w:hAnsi="Lato" w:cs="Arial"/>
          <w:b/>
          <w:bCs/>
        </w:rPr>
        <w:tab/>
      </w:r>
      <w:r w:rsidRPr="006F6EBD">
        <w:rPr>
          <w:rFonts w:ascii="Lato" w:hAnsi="Lato" w:cs="Arial"/>
          <w:b/>
          <w:bCs/>
        </w:rPr>
        <w:tab/>
      </w:r>
      <w:r w:rsidR="00320D20" w:rsidRPr="006F6EBD">
        <w:rPr>
          <w:rFonts w:ascii="Lato" w:hAnsi="Lato" w:cs="Arial"/>
        </w:rPr>
        <w:t xml:space="preserve"> </w:t>
      </w:r>
      <w:r w:rsidR="00490072" w:rsidRPr="006F6EBD">
        <w:rPr>
          <w:rFonts w:ascii="Lato" w:hAnsi="Lato" w:cs="Arial"/>
        </w:rPr>
        <w:tab/>
      </w:r>
      <w:r w:rsidR="005C61BA">
        <w:rPr>
          <w:rFonts w:ascii="Lato" w:hAnsi="Lato" w:cs="Arial"/>
        </w:rPr>
        <w:t xml:space="preserve">Assistant Principal </w:t>
      </w:r>
    </w:p>
    <w:p w14:paraId="0A37501D" w14:textId="77777777" w:rsidR="00446236" w:rsidRPr="006F6EBD" w:rsidRDefault="00446236" w:rsidP="002A04E5">
      <w:pPr>
        <w:autoSpaceDE w:val="0"/>
        <w:autoSpaceDN w:val="0"/>
        <w:adjustRightInd w:val="0"/>
        <w:jc w:val="both"/>
        <w:rPr>
          <w:rFonts w:ascii="Lato" w:hAnsi="Lato" w:cs="Arial"/>
        </w:rPr>
      </w:pPr>
    </w:p>
    <w:p w14:paraId="27122142" w14:textId="2084E543" w:rsidR="00446236" w:rsidRPr="006F6EBD" w:rsidRDefault="00446236" w:rsidP="002A04E5">
      <w:pPr>
        <w:autoSpaceDE w:val="0"/>
        <w:autoSpaceDN w:val="0"/>
        <w:adjustRightInd w:val="0"/>
        <w:jc w:val="both"/>
        <w:rPr>
          <w:rFonts w:ascii="Lato" w:hAnsi="Lato" w:cs="Arial"/>
          <w:b/>
        </w:rPr>
      </w:pPr>
      <w:r w:rsidRPr="006F6EBD">
        <w:rPr>
          <w:rFonts w:ascii="Lato" w:hAnsi="Lato" w:cs="Arial"/>
          <w:b/>
        </w:rPr>
        <w:t xml:space="preserve">LOCATION/BASED: </w:t>
      </w:r>
      <w:r w:rsidR="000C3BCE" w:rsidRPr="006F6EBD">
        <w:rPr>
          <w:rFonts w:ascii="Lato" w:hAnsi="Lato" w:cs="Arial"/>
          <w:b/>
        </w:rPr>
        <w:tab/>
      </w:r>
      <w:r w:rsidR="009A07DA">
        <w:rPr>
          <w:rFonts w:ascii="Lato" w:hAnsi="Lato" w:cs="Arial"/>
          <w:b/>
        </w:rPr>
        <w:t>Great Park Academy</w:t>
      </w:r>
    </w:p>
    <w:p w14:paraId="5DAB6C7B" w14:textId="77777777" w:rsidR="006B47C8" w:rsidRPr="006F6EBD" w:rsidRDefault="006B47C8" w:rsidP="002A04E5">
      <w:pPr>
        <w:autoSpaceDE w:val="0"/>
        <w:autoSpaceDN w:val="0"/>
        <w:adjustRightInd w:val="0"/>
        <w:jc w:val="both"/>
        <w:rPr>
          <w:rFonts w:ascii="Lato" w:hAnsi="Lato" w:cs="Arial"/>
          <w:b/>
          <w:bCs/>
        </w:rPr>
      </w:pPr>
    </w:p>
    <w:p w14:paraId="70B9336C" w14:textId="0243DE74" w:rsidR="006B47C8" w:rsidRPr="006F6EBD" w:rsidRDefault="00A13E59" w:rsidP="002A04E5">
      <w:pPr>
        <w:autoSpaceDE w:val="0"/>
        <w:autoSpaceDN w:val="0"/>
        <w:adjustRightInd w:val="0"/>
        <w:jc w:val="both"/>
        <w:rPr>
          <w:rFonts w:ascii="Lato" w:hAnsi="Lato" w:cs="Arial"/>
          <w:b/>
          <w:bCs/>
        </w:rPr>
      </w:pPr>
      <w:r>
        <w:rPr>
          <w:rFonts w:ascii="Lato" w:hAnsi="Lato" w:cs="Arial"/>
          <w:b/>
          <w:bCs/>
        </w:rPr>
        <w:t>PAYSCALE:</w:t>
      </w:r>
      <w:r w:rsidR="004916F6" w:rsidRPr="006F6EBD">
        <w:rPr>
          <w:rFonts w:ascii="Lato" w:hAnsi="Lato" w:cs="Arial"/>
          <w:b/>
          <w:bCs/>
        </w:rPr>
        <w:tab/>
      </w:r>
      <w:r w:rsidR="006B47C8" w:rsidRPr="006F6EBD">
        <w:rPr>
          <w:rFonts w:ascii="Lato" w:hAnsi="Lato" w:cs="Arial"/>
        </w:rPr>
        <w:tab/>
      </w:r>
      <w:r w:rsidR="006B47C8" w:rsidRPr="006F6EBD">
        <w:rPr>
          <w:rFonts w:ascii="Lato" w:hAnsi="Lato" w:cs="Arial"/>
        </w:rPr>
        <w:tab/>
      </w:r>
      <w:r w:rsidR="005C61BA">
        <w:rPr>
          <w:rFonts w:ascii="Lato" w:hAnsi="Lato" w:cs="Arial"/>
        </w:rPr>
        <w:t>L17-22</w:t>
      </w:r>
    </w:p>
    <w:p w14:paraId="02EB378F" w14:textId="77777777" w:rsidR="006B47C8" w:rsidRPr="006F6EBD" w:rsidRDefault="006B47C8" w:rsidP="002A04E5">
      <w:pPr>
        <w:autoSpaceDE w:val="0"/>
        <w:autoSpaceDN w:val="0"/>
        <w:adjustRightInd w:val="0"/>
        <w:jc w:val="both"/>
        <w:rPr>
          <w:rFonts w:ascii="Lato" w:hAnsi="Lato" w:cs="Arial"/>
          <w:b/>
          <w:bCs/>
        </w:rPr>
      </w:pPr>
    </w:p>
    <w:p w14:paraId="01AB3F34" w14:textId="2C59363D" w:rsidR="006B47C8" w:rsidRPr="006F6EBD" w:rsidRDefault="006B47C8" w:rsidP="009F6236">
      <w:pPr>
        <w:autoSpaceDE w:val="0"/>
        <w:autoSpaceDN w:val="0"/>
        <w:adjustRightInd w:val="0"/>
        <w:ind w:left="2880" w:hanging="2880"/>
        <w:rPr>
          <w:rFonts w:ascii="Lato" w:hAnsi="Lato" w:cs="Arial"/>
        </w:rPr>
      </w:pPr>
      <w:r w:rsidRPr="006F6EBD">
        <w:rPr>
          <w:rFonts w:ascii="Lato" w:hAnsi="Lato" w:cs="Arial"/>
          <w:b/>
          <w:bCs/>
        </w:rPr>
        <w:t>RESPONSIBLE TO</w:t>
      </w:r>
      <w:r w:rsidR="004916F6" w:rsidRPr="006F6EBD">
        <w:rPr>
          <w:rFonts w:ascii="Lato" w:hAnsi="Lato" w:cs="Arial"/>
          <w:b/>
          <w:bCs/>
        </w:rPr>
        <w:t>:</w:t>
      </w:r>
      <w:r w:rsidRPr="006F6EBD">
        <w:rPr>
          <w:rFonts w:ascii="Lato" w:hAnsi="Lato" w:cs="Arial"/>
          <w:b/>
          <w:bCs/>
        </w:rPr>
        <w:tab/>
      </w:r>
      <w:r w:rsidR="009A07DA">
        <w:rPr>
          <w:rFonts w:ascii="Lato" w:hAnsi="Lato" w:cs="Arial"/>
        </w:rPr>
        <w:t>Principal</w:t>
      </w:r>
    </w:p>
    <w:p w14:paraId="6A05A809" w14:textId="77777777" w:rsidR="006B47C8" w:rsidRPr="006F6EBD" w:rsidRDefault="006B47C8" w:rsidP="002A04E5">
      <w:pPr>
        <w:autoSpaceDE w:val="0"/>
        <w:autoSpaceDN w:val="0"/>
        <w:adjustRightInd w:val="0"/>
        <w:jc w:val="both"/>
        <w:rPr>
          <w:rFonts w:ascii="Lato" w:hAnsi="Lato" w:cs="Arial"/>
          <w:b/>
          <w:bCs/>
        </w:rPr>
      </w:pPr>
    </w:p>
    <w:p w14:paraId="52B6687D" w14:textId="62C7088A" w:rsidR="00237FE1" w:rsidRPr="006F6EBD" w:rsidRDefault="0003743E" w:rsidP="00237FE1">
      <w:pPr>
        <w:autoSpaceDE w:val="0"/>
        <w:autoSpaceDN w:val="0"/>
        <w:adjustRightInd w:val="0"/>
        <w:ind w:left="2880" w:hanging="2880"/>
        <w:rPr>
          <w:rFonts w:ascii="Lato" w:hAnsi="Lato" w:cs="Arial"/>
          <w:sz w:val="22"/>
        </w:rPr>
      </w:pPr>
      <w:r w:rsidRPr="006F6EBD">
        <w:rPr>
          <w:rFonts w:ascii="Lato" w:hAnsi="Lato" w:cs="Arial"/>
          <w:b/>
          <w:bCs/>
        </w:rPr>
        <w:t>CORE PURPOSE</w:t>
      </w:r>
      <w:r w:rsidR="004916F6" w:rsidRPr="006F6EBD">
        <w:rPr>
          <w:rFonts w:ascii="Lato" w:hAnsi="Lato" w:cs="Arial"/>
          <w:b/>
          <w:bCs/>
        </w:rPr>
        <w:t>:</w:t>
      </w:r>
      <w:r w:rsidR="006B47C8" w:rsidRPr="006F6EBD">
        <w:rPr>
          <w:rFonts w:ascii="Lato" w:hAnsi="Lato" w:cs="Arial"/>
          <w:b/>
          <w:bCs/>
        </w:rPr>
        <w:t xml:space="preserve"> </w:t>
      </w:r>
      <w:r w:rsidR="00D82076" w:rsidRPr="006F6EBD">
        <w:rPr>
          <w:rFonts w:ascii="Lato" w:hAnsi="Lato" w:cs="Arial"/>
          <w:b/>
          <w:bCs/>
        </w:rPr>
        <w:tab/>
      </w:r>
      <w:r w:rsidR="00237FE1" w:rsidRPr="006F6EBD">
        <w:rPr>
          <w:rFonts w:ascii="Lato" w:hAnsi="Lato" w:cs="Arial"/>
          <w:sz w:val="22"/>
        </w:rPr>
        <w:t xml:space="preserve">To </w:t>
      </w:r>
      <w:r w:rsidR="00A13E59">
        <w:rPr>
          <w:rFonts w:ascii="Lato" w:hAnsi="Lato" w:cs="Arial"/>
          <w:sz w:val="22"/>
        </w:rPr>
        <w:t xml:space="preserve">be accountable for </w:t>
      </w:r>
      <w:r w:rsidR="009A07DA">
        <w:rPr>
          <w:rFonts w:ascii="Lato" w:hAnsi="Lato" w:cs="Arial"/>
          <w:sz w:val="22"/>
        </w:rPr>
        <w:t xml:space="preserve">learner achievement </w:t>
      </w:r>
      <w:r w:rsidR="005C61BA">
        <w:rPr>
          <w:rFonts w:ascii="Lato" w:hAnsi="Lato" w:cs="Arial"/>
          <w:sz w:val="22"/>
        </w:rPr>
        <w:t>across Years 5-11 by effectively leading and developing the curriculum and line managing a team of people.</w:t>
      </w:r>
    </w:p>
    <w:p w14:paraId="7EB38A27" w14:textId="3AD365A4" w:rsidR="000762D5" w:rsidRPr="006F6EBD" w:rsidRDefault="000762D5" w:rsidP="0003743E">
      <w:pPr>
        <w:autoSpaceDE w:val="0"/>
        <w:autoSpaceDN w:val="0"/>
        <w:adjustRightInd w:val="0"/>
        <w:ind w:left="2880" w:hanging="2880"/>
        <w:jc w:val="both"/>
        <w:rPr>
          <w:rFonts w:ascii="Lato" w:hAnsi="Lato" w:cs="Calibri"/>
        </w:rPr>
      </w:pPr>
    </w:p>
    <w:p w14:paraId="5A39BBE3" w14:textId="77777777" w:rsidR="00111719" w:rsidRPr="006F6EBD" w:rsidRDefault="00111719" w:rsidP="000762D5">
      <w:pPr>
        <w:autoSpaceDE w:val="0"/>
        <w:autoSpaceDN w:val="0"/>
        <w:adjustRightInd w:val="0"/>
        <w:ind w:left="2880" w:hanging="2835"/>
        <w:jc w:val="both"/>
        <w:rPr>
          <w:rFonts w:ascii="Lato" w:hAnsi="Lato" w:cs="Calibri"/>
        </w:rPr>
      </w:pPr>
    </w:p>
    <w:p w14:paraId="12231F18" w14:textId="77777777" w:rsidR="002A04E5" w:rsidRPr="006F6EBD" w:rsidRDefault="00446236" w:rsidP="007F0FC9">
      <w:pPr>
        <w:shd w:val="clear" w:color="auto" w:fill="806000"/>
        <w:spacing w:after="27" w:line="276" w:lineRule="auto"/>
        <w:ind w:left="2880" w:hanging="2880"/>
        <w:jc w:val="both"/>
        <w:rPr>
          <w:rFonts w:ascii="Lato" w:hAnsi="Lato" w:cs="Arial"/>
          <w:b/>
          <w:bCs/>
          <w:color w:val="FFFFFF"/>
        </w:rPr>
      </w:pPr>
      <w:r w:rsidRPr="006F6EBD">
        <w:rPr>
          <w:rFonts w:ascii="Lato" w:hAnsi="Lato" w:cs="Arial"/>
          <w:b/>
          <w:bCs/>
          <w:color w:val="FFFFFF"/>
        </w:rPr>
        <w:t>MAIN DUTIES &amp;</w:t>
      </w:r>
      <w:r w:rsidR="0003743E" w:rsidRPr="006F6EBD">
        <w:rPr>
          <w:rFonts w:ascii="Lato" w:hAnsi="Lato" w:cs="Arial"/>
          <w:b/>
          <w:bCs/>
          <w:color w:val="FFFFFF"/>
        </w:rPr>
        <w:t xml:space="preserve"> KEY RESPONSIBILITIES</w:t>
      </w:r>
      <w:r w:rsidR="00111719" w:rsidRPr="006F6EBD">
        <w:rPr>
          <w:rFonts w:ascii="Lato" w:hAnsi="Lato" w:cs="Arial"/>
          <w:b/>
          <w:bCs/>
          <w:color w:val="FFFFFF"/>
        </w:rPr>
        <w:tab/>
      </w:r>
    </w:p>
    <w:p w14:paraId="41C8F396" w14:textId="77777777" w:rsidR="00446236" w:rsidRPr="006F6EBD" w:rsidRDefault="00446236" w:rsidP="0003743E">
      <w:pPr>
        <w:spacing w:after="27" w:line="239" w:lineRule="auto"/>
        <w:ind w:left="2880" w:hanging="2880"/>
        <w:jc w:val="both"/>
        <w:rPr>
          <w:rFonts w:ascii="Lato" w:hAnsi="Lato" w:cs="Arial"/>
          <w:b/>
          <w:bCs/>
          <w:sz w:val="22"/>
        </w:rPr>
      </w:pPr>
    </w:p>
    <w:p w14:paraId="79743CC7" w14:textId="77777777" w:rsidR="00237FE1" w:rsidRPr="006F6EBD" w:rsidRDefault="00237FE1" w:rsidP="00237FE1">
      <w:pPr>
        <w:autoSpaceDE w:val="0"/>
        <w:autoSpaceDN w:val="0"/>
        <w:adjustRightInd w:val="0"/>
        <w:rPr>
          <w:rFonts w:ascii="Lato" w:hAnsi="Lato" w:cs="Arial"/>
          <w:sz w:val="22"/>
        </w:rPr>
      </w:pPr>
      <w:r w:rsidRPr="006F6EBD">
        <w:rPr>
          <w:rFonts w:ascii="Lato" w:hAnsi="Lato" w:cs="Arial"/>
          <w:b/>
          <w:bCs/>
          <w:sz w:val="22"/>
        </w:rPr>
        <w:t xml:space="preserve">Main Duties: </w:t>
      </w:r>
      <w:r w:rsidRPr="006F6EBD">
        <w:rPr>
          <w:rFonts w:ascii="Lato" w:hAnsi="Lato" w:cs="Arial"/>
          <w:sz w:val="22"/>
        </w:rPr>
        <w:t>The following is typical of the duties the post holder will be expected to carry out. It is not necessarily exhaustive and other duties of a similar nature and level may be required from time to time.</w:t>
      </w:r>
    </w:p>
    <w:p w14:paraId="7B4C9EB7" w14:textId="77777777" w:rsidR="00237FE1" w:rsidRPr="006F6EBD" w:rsidRDefault="00237FE1" w:rsidP="00237FE1">
      <w:pPr>
        <w:autoSpaceDE w:val="0"/>
        <w:autoSpaceDN w:val="0"/>
        <w:adjustRightInd w:val="0"/>
        <w:rPr>
          <w:rFonts w:ascii="Lato" w:hAnsi="Lato" w:cs="Arial"/>
          <w:b/>
          <w:bCs/>
          <w:sz w:val="22"/>
        </w:rPr>
      </w:pPr>
    </w:p>
    <w:p w14:paraId="4571DF92" w14:textId="7DB6D1E9" w:rsidR="00237FE1" w:rsidRPr="006F6EBD" w:rsidRDefault="00BA2E90" w:rsidP="00BA2E90">
      <w:pPr>
        <w:autoSpaceDE w:val="0"/>
        <w:autoSpaceDN w:val="0"/>
        <w:adjustRightInd w:val="0"/>
        <w:jc w:val="both"/>
        <w:rPr>
          <w:rFonts w:ascii="Lato" w:hAnsi="Lato" w:cs="Arial"/>
          <w:b/>
          <w:bCs/>
          <w:sz w:val="22"/>
        </w:rPr>
      </w:pPr>
      <w:r>
        <w:rPr>
          <w:rFonts w:ascii="Lato" w:hAnsi="Lato" w:cs="Arial"/>
          <w:b/>
          <w:bCs/>
          <w:sz w:val="22"/>
        </w:rPr>
        <w:t>Lead Teaching and Learning Responsibilities</w:t>
      </w:r>
    </w:p>
    <w:p w14:paraId="3C9ABF14" w14:textId="77777777" w:rsidR="00237FE1" w:rsidRPr="006F6EBD" w:rsidRDefault="00237FE1" w:rsidP="00237FE1">
      <w:pPr>
        <w:autoSpaceDE w:val="0"/>
        <w:autoSpaceDN w:val="0"/>
        <w:adjustRightInd w:val="0"/>
        <w:rPr>
          <w:rFonts w:ascii="Lato" w:hAnsi="Lato" w:cs="Arial"/>
          <w:b/>
          <w:bCs/>
          <w:sz w:val="22"/>
        </w:rPr>
      </w:pPr>
    </w:p>
    <w:p w14:paraId="1DC85DC9" w14:textId="347F1B21" w:rsidR="00237FE1" w:rsidRPr="00BA2E90" w:rsidRDefault="00237FE1" w:rsidP="00BA2E90">
      <w:pPr>
        <w:autoSpaceDE w:val="0"/>
        <w:autoSpaceDN w:val="0"/>
        <w:adjustRightInd w:val="0"/>
        <w:rPr>
          <w:rFonts w:ascii="Lato" w:hAnsi="Lato" w:cs="Arial"/>
          <w:bCs/>
          <w:sz w:val="22"/>
        </w:rPr>
      </w:pPr>
    </w:p>
    <w:p w14:paraId="2AC2BC3E" w14:textId="4A9EF940" w:rsidR="00237FE1" w:rsidRPr="006F6EBD" w:rsidRDefault="009A07DA" w:rsidP="006943C3">
      <w:pPr>
        <w:pStyle w:val="ListParagraph"/>
        <w:numPr>
          <w:ilvl w:val="0"/>
          <w:numId w:val="32"/>
        </w:numPr>
        <w:autoSpaceDE w:val="0"/>
        <w:autoSpaceDN w:val="0"/>
        <w:adjustRightInd w:val="0"/>
        <w:ind w:left="567" w:hanging="425"/>
        <w:contextualSpacing/>
        <w:rPr>
          <w:rFonts w:ascii="Lato" w:hAnsi="Lato" w:cs="Arial"/>
          <w:bCs/>
          <w:sz w:val="22"/>
        </w:rPr>
      </w:pPr>
      <w:r>
        <w:rPr>
          <w:rFonts w:ascii="Lato" w:hAnsi="Lato" w:cs="Arial"/>
          <w:bCs/>
          <w:sz w:val="22"/>
        </w:rPr>
        <w:t xml:space="preserve">Lead learning </w:t>
      </w:r>
      <w:r w:rsidR="005C61BA">
        <w:rPr>
          <w:rFonts w:ascii="Lato" w:hAnsi="Lato" w:cs="Arial"/>
          <w:bCs/>
          <w:sz w:val="22"/>
        </w:rPr>
        <w:t xml:space="preserve">across Years 5 – 11 by developing and implementing assessment strategies, data analysis and appropriate intervention </w:t>
      </w:r>
      <w:proofErr w:type="spellStart"/>
      <w:r w:rsidR="005C61BA">
        <w:rPr>
          <w:rFonts w:ascii="Lato" w:hAnsi="Lato" w:cs="Arial"/>
          <w:bCs/>
          <w:sz w:val="22"/>
        </w:rPr>
        <w:t>programmes</w:t>
      </w:r>
      <w:proofErr w:type="spellEnd"/>
      <w:r w:rsidR="005C61BA">
        <w:rPr>
          <w:rFonts w:ascii="Lato" w:hAnsi="Lato" w:cs="Arial"/>
          <w:bCs/>
          <w:sz w:val="22"/>
        </w:rPr>
        <w:t xml:space="preserve"> to ensure that identified standards for learner achievement are met.</w:t>
      </w:r>
    </w:p>
    <w:p w14:paraId="0BBC504C" w14:textId="77777777" w:rsidR="00237FE1" w:rsidRPr="006F6EBD" w:rsidRDefault="00237FE1" w:rsidP="006943C3">
      <w:pPr>
        <w:pStyle w:val="ListParagraph"/>
        <w:ind w:left="567" w:hanging="425"/>
        <w:rPr>
          <w:rFonts w:ascii="Lato" w:hAnsi="Lato" w:cs="Arial"/>
          <w:bCs/>
          <w:sz w:val="22"/>
        </w:rPr>
      </w:pPr>
    </w:p>
    <w:p w14:paraId="526128CF" w14:textId="4B10469C" w:rsidR="00237FE1" w:rsidRPr="005F04BB" w:rsidRDefault="00BA2E90" w:rsidP="006943C3">
      <w:pPr>
        <w:pStyle w:val="ListParagraph"/>
        <w:numPr>
          <w:ilvl w:val="0"/>
          <w:numId w:val="32"/>
        </w:numPr>
        <w:autoSpaceDE w:val="0"/>
        <w:autoSpaceDN w:val="0"/>
        <w:adjustRightInd w:val="0"/>
        <w:ind w:left="567" w:hanging="425"/>
        <w:contextualSpacing/>
        <w:rPr>
          <w:rFonts w:ascii="Lato" w:hAnsi="Lato" w:cs="Arial"/>
          <w:bCs/>
          <w:sz w:val="22"/>
        </w:rPr>
      </w:pPr>
      <w:r w:rsidRPr="005F04BB">
        <w:rPr>
          <w:rFonts w:ascii="Lato" w:hAnsi="Lato" w:cs="Arial"/>
          <w:bCs/>
          <w:sz w:val="22"/>
        </w:rPr>
        <w:t>Lead, develop and enhance the teaching and student development practice of others through monitoring/evaluation and promoting improvement strategies to secure effective teaching and learning and management of learners.</w:t>
      </w:r>
    </w:p>
    <w:p w14:paraId="746765B0" w14:textId="77777777" w:rsidR="00237FE1" w:rsidRPr="005F04BB" w:rsidRDefault="00237FE1" w:rsidP="006943C3">
      <w:pPr>
        <w:autoSpaceDE w:val="0"/>
        <w:autoSpaceDN w:val="0"/>
        <w:adjustRightInd w:val="0"/>
        <w:ind w:left="567" w:hanging="425"/>
        <w:rPr>
          <w:rFonts w:ascii="Lato" w:hAnsi="Lato" w:cs="Arial"/>
          <w:bCs/>
          <w:color w:val="FF0000"/>
          <w:sz w:val="22"/>
        </w:rPr>
      </w:pPr>
    </w:p>
    <w:p w14:paraId="3DB4FEA2" w14:textId="72926542" w:rsidR="00237FE1" w:rsidRPr="005F04BB" w:rsidRDefault="009754DC" w:rsidP="006943C3">
      <w:pPr>
        <w:pStyle w:val="ListParagraph"/>
        <w:numPr>
          <w:ilvl w:val="0"/>
          <w:numId w:val="32"/>
        </w:numPr>
        <w:autoSpaceDE w:val="0"/>
        <w:autoSpaceDN w:val="0"/>
        <w:adjustRightInd w:val="0"/>
        <w:ind w:left="567" w:hanging="425"/>
        <w:contextualSpacing/>
        <w:rPr>
          <w:rFonts w:ascii="Lato" w:hAnsi="Lato" w:cs="Arial"/>
          <w:bCs/>
          <w:sz w:val="22"/>
        </w:rPr>
      </w:pPr>
      <w:r w:rsidRPr="005F04BB">
        <w:rPr>
          <w:rFonts w:ascii="Lato" w:hAnsi="Lato" w:cs="Arial"/>
          <w:bCs/>
          <w:sz w:val="22"/>
        </w:rPr>
        <w:t xml:space="preserve">Lead, manage and develop the provision of </w:t>
      </w:r>
      <w:proofErr w:type="spellStart"/>
      <w:r w:rsidRPr="005F04BB">
        <w:rPr>
          <w:rFonts w:ascii="Lato" w:hAnsi="Lato" w:cs="Arial"/>
          <w:bCs/>
          <w:sz w:val="22"/>
        </w:rPr>
        <w:t>programmes</w:t>
      </w:r>
      <w:proofErr w:type="spellEnd"/>
      <w:r w:rsidRPr="005F04BB">
        <w:rPr>
          <w:rFonts w:ascii="Lato" w:hAnsi="Lato" w:cs="Arial"/>
          <w:bCs/>
          <w:sz w:val="22"/>
        </w:rPr>
        <w:t xml:space="preserve">/activities that match learner aspirations and potential and achieve excellence for learners </w:t>
      </w:r>
      <w:r w:rsidR="005F04BB" w:rsidRPr="005F04BB">
        <w:rPr>
          <w:rFonts w:ascii="Lato" w:hAnsi="Lato" w:cs="Arial"/>
          <w:bCs/>
          <w:sz w:val="22"/>
        </w:rPr>
        <w:t>in Years 5-11 ensuring student development across the curriculum</w:t>
      </w:r>
    </w:p>
    <w:p w14:paraId="639963B1" w14:textId="77777777" w:rsidR="00237FE1" w:rsidRPr="005F04BB" w:rsidRDefault="00237FE1" w:rsidP="006943C3">
      <w:pPr>
        <w:pStyle w:val="ListParagraph"/>
        <w:autoSpaceDE w:val="0"/>
        <w:autoSpaceDN w:val="0"/>
        <w:adjustRightInd w:val="0"/>
        <w:ind w:left="567" w:hanging="425"/>
        <w:rPr>
          <w:rFonts w:ascii="Lato" w:hAnsi="Lato" w:cs="Arial"/>
          <w:bCs/>
          <w:color w:val="FF0000"/>
          <w:sz w:val="22"/>
        </w:rPr>
      </w:pPr>
    </w:p>
    <w:p w14:paraId="0E926B26" w14:textId="0EC737DF" w:rsidR="00237FE1" w:rsidRPr="005F04BB" w:rsidRDefault="009754D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sidRPr="005F04BB">
        <w:rPr>
          <w:rFonts w:ascii="Lato" w:hAnsi="Lato" w:cs="Arial"/>
          <w:bCs/>
          <w:color w:val="000000" w:themeColor="text1"/>
          <w:sz w:val="22"/>
        </w:rPr>
        <w:t>Line and performance manage a team of staff</w:t>
      </w:r>
      <w:r w:rsidR="005F04BB" w:rsidRPr="005F04BB">
        <w:rPr>
          <w:rFonts w:ascii="Lato" w:hAnsi="Lato" w:cs="Arial"/>
          <w:bCs/>
          <w:color w:val="000000" w:themeColor="text1"/>
          <w:sz w:val="22"/>
        </w:rPr>
        <w:t>,</w:t>
      </w:r>
      <w:r w:rsidRPr="005F04BB">
        <w:rPr>
          <w:rFonts w:ascii="Lato" w:hAnsi="Lato" w:cs="Arial"/>
          <w:bCs/>
          <w:color w:val="000000" w:themeColor="text1"/>
          <w:sz w:val="22"/>
        </w:rPr>
        <w:t xml:space="preserve"> including contributing to the effective recruitment and development of its members in order that the team’s objectives are met.</w:t>
      </w:r>
    </w:p>
    <w:p w14:paraId="22254F39" w14:textId="77777777" w:rsidR="00237FE1" w:rsidRPr="005F04BB" w:rsidRDefault="00237FE1" w:rsidP="006943C3">
      <w:pPr>
        <w:pStyle w:val="ListParagraph"/>
        <w:ind w:left="567" w:hanging="425"/>
        <w:rPr>
          <w:rFonts w:ascii="Lato" w:hAnsi="Lato" w:cs="Arial"/>
          <w:bCs/>
          <w:color w:val="000000" w:themeColor="text1"/>
          <w:sz w:val="22"/>
        </w:rPr>
      </w:pPr>
    </w:p>
    <w:p w14:paraId="0C5CFCF3" w14:textId="40AF2257" w:rsidR="00237FE1" w:rsidRPr="005F04BB" w:rsidRDefault="009754D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sidRPr="005F04BB">
        <w:rPr>
          <w:rFonts w:ascii="Lato" w:hAnsi="Lato" w:cs="Arial"/>
          <w:bCs/>
          <w:color w:val="000000" w:themeColor="text1"/>
          <w:sz w:val="22"/>
        </w:rPr>
        <w:t>Facilitate an ethos within teams which encourages staff to work collaboratively, share knowledge and understanding, celebrate achievements and accept responsibility for outcomes.</w:t>
      </w:r>
    </w:p>
    <w:p w14:paraId="6660B571" w14:textId="77777777" w:rsidR="00237FE1" w:rsidRPr="005F04BB" w:rsidRDefault="00237FE1" w:rsidP="006943C3">
      <w:pPr>
        <w:pStyle w:val="ListParagraph"/>
        <w:ind w:left="567" w:hanging="425"/>
        <w:rPr>
          <w:rFonts w:ascii="Lato" w:hAnsi="Lato" w:cs="Arial"/>
          <w:bCs/>
          <w:color w:val="000000" w:themeColor="text1"/>
          <w:sz w:val="22"/>
        </w:rPr>
      </w:pPr>
    </w:p>
    <w:p w14:paraId="1B4E093F" w14:textId="7A3CD7F7" w:rsidR="00237FE1" w:rsidRPr="005F04BB" w:rsidRDefault="009754D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sidRPr="005F04BB">
        <w:rPr>
          <w:rFonts w:ascii="Lato" w:hAnsi="Lato" w:cs="Arial"/>
          <w:bCs/>
          <w:color w:val="000000" w:themeColor="text1"/>
          <w:sz w:val="22"/>
        </w:rPr>
        <w:t>Ensure that Health and Safety policies and practices, including Risk Assessments, are carried out in-line with national requirements</w:t>
      </w:r>
      <w:r w:rsidR="0032611A" w:rsidRPr="005F04BB">
        <w:rPr>
          <w:rFonts w:ascii="Lato" w:hAnsi="Lato" w:cs="Arial"/>
          <w:bCs/>
          <w:color w:val="000000" w:themeColor="text1"/>
          <w:sz w:val="22"/>
        </w:rPr>
        <w:t>.</w:t>
      </w:r>
    </w:p>
    <w:p w14:paraId="1BC56744" w14:textId="77777777" w:rsidR="00237FE1" w:rsidRPr="005F04BB" w:rsidRDefault="00237FE1" w:rsidP="006943C3">
      <w:pPr>
        <w:pStyle w:val="ListParagraph"/>
        <w:ind w:left="567" w:hanging="425"/>
        <w:rPr>
          <w:rFonts w:ascii="Lato" w:hAnsi="Lato" w:cs="Arial"/>
          <w:bCs/>
          <w:color w:val="FF0000"/>
          <w:sz w:val="22"/>
        </w:rPr>
      </w:pPr>
    </w:p>
    <w:p w14:paraId="7F176A13" w14:textId="79F4887E" w:rsidR="00237FE1" w:rsidRDefault="005F04BB"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lastRenderedPageBreak/>
        <w:t>Lead on the quality assurance of reporting to parents on student progress in accordance with the school’s overall systems.</w:t>
      </w:r>
    </w:p>
    <w:p w14:paraId="4DF220E6" w14:textId="77777777" w:rsidR="009754DC" w:rsidRPr="009754DC" w:rsidRDefault="009754DC" w:rsidP="009754DC">
      <w:pPr>
        <w:pStyle w:val="ListParagraph"/>
        <w:rPr>
          <w:rFonts w:ascii="Lato" w:hAnsi="Lato" w:cs="Arial"/>
          <w:bCs/>
          <w:color w:val="000000" w:themeColor="text1"/>
          <w:sz w:val="22"/>
        </w:rPr>
      </w:pPr>
    </w:p>
    <w:p w14:paraId="5CB9825F" w14:textId="7BD70138" w:rsidR="009754DC" w:rsidRDefault="009754D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 xml:space="preserve">Lead SEF </w:t>
      </w:r>
      <w:r w:rsidR="005F04BB">
        <w:rPr>
          <w:rFonts w:ascii="Lato" w:hAnsi="Lato" w:cs="Arial"/>
          <w:bCs/>
          <w:color w:val="000000" w:themeColor="text1"/>
          <w:sz w:val="22"/>
        </w:rPr>
        <w:t>procedures and development planning across Years 5-11 with regard to student development.</w:t>
      </w:r>
    </w:p>
    <w:p w14:paraId="04DCA865" w14:textId="77777777" w:rsidR="009754DC" w:rsidRPr="009754DC" w:rsidRDefault="009754DC" w:rsidP="009754DC">
      <w:pPr>
        <w:pStyle w:val="ListParagraph"/>
        <w:rPr>
          <w:rFonts w:ascii="Lato" w:hAnsi="Lato" w:cs="Arial"/>
          <w:bCs/>
          <w:color w:val="000000" w:themeColor="text1"/>
          <w:sz w:val="22"/>
        </w:rPr>
      </w:pPr>
    </w:p>
    <w:p w14:paraId="0F63AD86" w14:textId="16C6A0E8" w:rsidR="009754DC" w:rsidRDefault="009754DC" w:rsidP="006943C3">
      <w:pPr>
        <w:pStyle w:val="ListParagraph"/>
        <w:numPr>
          <w:ilvl w:val="0"/>
          <w:numId w:val="32"/>
        </w:numPr>
        <w:autoSpaceDE w:val="0"/>
        <w:autoSpaceDN w:val="0"/>
        <w:adjustRightInd w:val="0"/>
        <w:ind w:left="567" w:hanging="425"/>
        <w:contextualSpacing/>
        <w:rPr>
          <w:rFonts w:ascii="Lato" w:hAnsi="Lato" w:cs="Arial"/>
          <w:bCs/>
          <w:color w:val="000000" w:themeColor="text1"/>
          <w:sz w:val="22"/>
        </w:rPr>
      </w:pPr>
      <w:r>
        <w:rPr>
          <w:rFonts w:ascii="Lato" w:hAnsi="Lato" w:cs="Arial"/>
          <w:bCs/>
          <w:color w:val="000000" w:themeColor="text1"/>
          <w:sz w:val="22"/>
        </w:rPr>
        <w:t>Secure effective liaison with feeder schools and outside agencies.</w:t>
      </w:r>
    </w:p>
    <w:p w14:paraId="7E4790E3" w14:textId="77777777" w:rsidR="0032611A" w:rsidRPr="0032611A" w:rsidRDefault="0032611A" w:rsidP="0032611A">
      <w:pPr>
        <w:pStyle w:val="ListParagraph"/>
        <w:rPr>
          <w:rFonts w:ascii="Lato" w:hAnsi="Lato" w:cs="Arial"/>
          <w:bCs/>
          <w:color w:val="000000" w:themeColor="text1"/>
          <w:sz w:val="22"/>
        </w:rPr>
      </w:pPr>
    </w:p>
    <w:p w14:paraId="404D5AF5" w14:textId="5FAF8ABA" w:rsidR="00237FE1" w:rsidRPr="006F6EBD" w:rsidRDefault="00237FE1" w:rsidP="00237FE1">
      <w:pPr>
        <w:autoSpaceDE w:val="0"/>
        <w:autoSpaceDN w:val="0"/>
        <w:adjustRightInd w:val="0"/>
        <w:rPr>
          <w:rFonts w:ascii="Lato" w:hAnsi="Lato" w:cs="Arial"/>
          <w:bCs/>
          <w:color w:val="FF0000"/>
          <w:sz w:val="22"/>
        </w:rPr>
      </w:pPr>
    </w:p>
    <w:p w14:paraId="126F102A" w14:textId="40A0526E" w:rsidR="00237FE1" w:rsidRPr="006F6EBD" w:rsidRDefault="0032611A" w:rsidP="00237FE1">
      <w:pPr>
        <w:autoSpaceDE w:val="0"/>
        <w:autoSpaceDN w:val="0"/>
        <w:adjustRightInd w:val="0"/>
        <w:rPr>
          <w:rFonts w:ascii="Lato" w:hAnsi="Lato" w:cs="Arial"/>
          <w:b/>
          <w:bCs/>
          <w:sz w:val="22"/>
        </w:rPr>
      </w:pPr>
      <w:r>
        <w:rPr>
          <w:rFonts w:ascii="Lato" w:hAnsi="Lato" w:cs="Arial"/>
          <w:b/>
          <w:bCs/>
          <w:sz w:val="22"/>
        </w:rPr>
        <w:t>Generic Responsibilities</w:t>
      </w:r>
    </w:p>
    <w:p w14:paraId="6BDCF496" w14:textId="77777777" w:rsidR="006943C3" w:rsidRPr="006F6EBD" w:rsidRDefault="006943C3" w:rsidP="00237FE1">
      <w:pPr>
        <w:autoSpaceDE w:val="0"/>
        <w:autoSpaceDN w:val="0"/>
        <w:adjustRightInd w:val="0"/>
        <w:rPr>
          <w:rFonts w:ascii="Lato" w:hAnsi="Lato" w:cs="Arial"/>
          <w:b/>
          <w:bCs/>
          <w:sz w:val="22"/>
        </w:rPr>
      </w:pPr>
    </w:p>
    <w:p w14:paraId="2E0E2E35" w14:textId="01416AA0" w:rsidR="00237FE1" w:rsidRPr="006F6EBD" w:rsidRDefault="00237FE1" w:rsidP="0032611A">
      <w:pPr>
        <w:autoSpaceDE w:val="0"/>
        <w:autoSpaceDN w:val="0"/>
        <w:adjustRightInd w:val="0"/>
        <w:rPr>
          <w:rFonts w:ascii="Lato" w:hAnsi="Lato" w:cs="Arial"/>
          <w:sz w:val="22"/>
        </w:rPr>
      </w:pPr>
    </w:p>
    <w:p w14:paraId="710F728E" w14:textId="22BEDDC1" w:rsidR="00237FE1" w:rsidRPr="006F6EBD" w:rsidRDefault="0032611A"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Create and manage a learning environment and achieve a supportive culture and behavior management strategy which enable learners to achieve their potential.</w:t>
      </w:r>
    </w:p>
    <w:p w14:paraId="78AAA07A" w14:textId="77777777" w:rsidR="00237FE1" w:rsidRPr="006F6EBD" w:rsidRDefault="00237FE1" w:rsidP="006943C3">
      <w:pPr>
        <w:autoSpaceDE w:val="0"/>
        <w:autoSpaceDN w:val="0"/>
        <w:adjustRightInd w:val="0"/>
        <w:ind w:left="567" w:hanging="425"/>
        <w:rPr>
          <w:rFonts w:ascii="Lato" w:hAnsi="Lato" w:cs="Arial"/>
          <w:sz w:val="22"/>
        </w:rPr>
      </w:pPr>
    </w:p>
    <w:p w14:paraId="44DB61EE" w14:textId="73F92E46" w:rsidR="00237FE1" w:rsidRPr="006F6EBD" w:rsidRDefault="0032611A"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Contribute to the monitoring an</w:t>
      </w:r>
      <w:r w:rsidR="00DB6F49">
        <w:rPr>
          <w:rFonts w:ascii="Lato" w:hAnsi="Lato" w:cs="Arial"/>
          <w:sz w:val="22"/>
        </w:rPr>
        <w:t>d</w:t>
      </w:r>
      <w:r>
        <w:rPr>
          <w:rFonts w:ascii="Lato" w:hAnsi="Lato" w:cs="Arial"/>
          <w:sz w:val="22"/>
        </w:rPr>
        <w:t xml:space="preserve"> development of </w:t>
      </w:r>
      <w:r w:rsidR="00CD0E7B">
        <w:rPr>
          <w:rFonts w:ascii="Lato" w:hAnsi="Lato" w:cs="Arial"/>
          <w:sz w:val="22"/>
        </w:rPr>
        <w:t>Key Stages to ensure suitable opportunities are provided for lea</w:t>
      </w:r>
      <w:r>
        <w:rPr>
          <w:rFonts w:ascii="Lato" w:hAnsi="Lato" w:cs="Arial"/>
          <w:sz w:val="22"/>
        </w:rPr>
        <w:t>rner aspirations to be met.</w:t>
      </w:r>
    </w:p>
    <w:p w14:paraId="2F48B9CF" w14:textId="77777777" w:rsidR="00237FE1" w:rsidRPr="006F6EBD" w:rsidRDefault="00237FE1" w:rsidP="006943C3">
      <w:pPr>
        <w:autoSpaceDE w:val="0"/>
        <w:autoSpaceDN w:val="0"/>
        <w:adjustRightInd w:val="0"/>
        <w:ind w:left="567" w:hanging="425"/>
        <w:rPr>
          <w:rFonts w:ascii="Lato" w:hAnsi="Lato" w:cs="Arial"/>
          <w:sz w:val="22"/>
        </w:rPr>
      </w:pPr>
    </w:p>
    <w:p w14:paraId="140D0595" w14:textId="16BCB13A" w:rsidR="00237FE1" w:rsidRPr="006F6EBD" w:rsidRDefault="0032611A"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Plan effectively in the short, medium and long term and prepare lessons to ensure coverage of the curriculum and the differentiated needs of learners are met.</w:t>
      </w:r>
    </w:p>
    <w:p w14:paraId="529BCE44" w14:textId="77777777" w:rsidR="00237FE1" w:rsidRPr="006F6EBD" w:rsidRDefault="00237FE1" w:rsidP="006943C3">
      <w:pPr>
        <w:autoSpaceDE w:val="0"/>
        <w:autoSpaceDN w:val="0"/>
        <w:adjustRightInd w:val="0"/>
        <w:ind w:left="567" w:hanging="425"/>
        <w:rPr>
          <w:rFonts w:ascii="Lato" w:hAnsi="Lato" w:cs="Arial"/>
          <w:sz w:val="22"/>
        </w:rPr>
      </w:pPr>
    </w:p>
    <w:p w14:paraId="3E44D5D4" w14:textId="4F2DFD27" w:rsidR="00237FE1" w:rsidRDefault="0032611A"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Apply a range of teaching and learning strategies, including implementing inclusive practices, to ensure that the divers</w:t>
      </w:r>
      <w:r w:rsidR="00CD0E7B">
        <w:rPr>
          <w:rFonts w:ascii="Lato" w:hAnsi="Lato" w:cs="Arial"/>
          <w:sz w:val="22"/>
        </w:rPr>
        <w:t>e</w:t>
      </w:r>
      <w:r>
        <w:rPr>
          <w:rFonts w:ascii="Lato" w:hAnsi="Lato" w:cs="Arial"/>
          <w:sz w:val="22"/>
        </w:rPr>
        <w:t xml:space="preserve"> needs of learners are met and excellence and enjoyment is achieved.</w:t>
      </w:r>
    </w:p>
    <w:p w14:paraId="6203A1B5" w14:textId="77777777" w:rsidR="00611993" w:rsidRPr="00611993" w:rsidRDefault="00611993" w:rsidP="00611993">
      <w:pPr>
        <w:pStyle w:val="ListParagraph"/>
        <w:rPr>
          <w:rFonts w:ascii="Lato" w:hAnsi="Lato" w:cs="Arial"/>
          <w:sz w:val="22"/>
        </w:rPr>
      </w:pPr>
    </w:p>
    <w:p w14:paraId="73471AFA" w14:textId="35270791"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 xml:space="preserve">Assess, record and report on the development and progress of learners, develop and maintain Individual Learning Plans for a group for students and </w:t>
      </w:r>
      <w:proofErr w:type="spellStart"/>
      <w:r>
        <w:rPr>
          <w:rFonts w:ascii="Lato" w:hAnsi="Lato" w:cs="Arial"/>
          <w:sz w:val="22"/>
        </w:rPr>
        <w:t>analyse</w:t>
      </w:r>
      <w:proofErr w:type="spellEnd"/>
      <w:r>
        <w:rPr>
          <w:rFonts w:ascii="Lato" w:hAnsi="Lato" w:cs="Arial"/>
          <w:sz w:val="22"/>
        </w:rPr>
        <w:t xml:space="preserve"> relevant data to promote the highest possible aspirations for learners, targeting expectations and actions to raise learners’ achievements.</w:t>
      </w:r>
    </w:p>
    <w:p w14:paraId="21BE24B6" w14:textId="77777777" w:rsidR="00611993" w:rsidRPr="00611993" w:rsidRDefault="00611993" w:rsidP="00611993">
      <w:pPr>
        <w:pStyle w:val="ListParagraph"/>
        <w:rPr>
          <w:rFonts w:ascii="Lato" w:hAnsi="Lato" w:cs="Arial"/>
          <w:sz w:val="22"/>
        </w:rPr>
      </w:pPr>
    </w:p>
    <w:p w14:paraId="355A1D6B" w14:textId="320724C0"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Demonstrate ongoing development and application of teaching expertise and subject specialism and/or phase knowledge to enrich the learning experience with and beyond the teacher’s assigned classes or groups of learners.</w:t>
      </w:r>
    </w:p>
    <w:p w14:paraId="31231E30" w14:textId="77777777" w:rsidR="00611993" w:rsidRPr="00611993" w:rsidRDefault="00611993" w:rsidP="00611993">
      <w:pPr>
        <w:pStyle w:val="ListParagraph"/>
        <w:rPr>
          <w:rFonts w:ascii="Lato" w:hAnsi="Lato" w:cs="Arial"/>
          <w:sz w:val="22"/>
        </w:rPr>
      </w:pPr>
    </w:p>
    <w:p w14:paraId="5719B47D" w14:textId="2AFA03CB"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 xml:space="preserve">Work collaboratively within and beyond the classroom with support staff (including directing their day to day work), teachers, other professionals, parents, agencies and communities, to enhance teaching and learning and promote the positive contribution and </w:t>
      </w:r>
      <w:proofErr w:type="spellStart"/>
      <w:r>
        <w:rPr>
          <w:rFonts w:ascii="Lato" w:hAnsi="Lato" w:cs="Arial"/>
          <w:sz w:val="22"/>
        </w:rPr>
        <w:t>well being</w:t>
      </w:r>
      <w:proofErr w:type="spellEnd"/>
      <w:r>
        <w:rPr>
          <w:rFonts w:ascii="Lato" w:hAnsi="Lato" w:cs="Arial"/>
          <w:sz w:val="22"/>
        </w:rPr>
        <w:t xml:space="preserve"> of learners.</w:t>
      </w:r>
    </w:p>
    <w:p w14:paraId="0D867039" w14:textId="77777777" w:rsidR="00611993" w:rsidRPr="00611993" w:rsidRDefault="00611993" w:rsidP="00611993">
      <w:pPr>
        <w:pStyle w:val="ListParagraph"/>
        <w:rPr>
          <w:rFonts w:ascii="Lato" w:hAnsi="Lato" w:cs="Arial"/>
          <w:sz w:val="22"/>
        </w:rPr>
      </w:pPr>
    </w:p>
    <w:p w14:paraId="54704A4D" w14:textId="30BC6219"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Contribute to the development and application of priorities, policies and activities in order to enable the achievement of whole school aims.</w:t>
      </w:r>
    </w:p>
    <w:p w14:paraId="30329AE8" w14:textId="77777777" w:rsidR="00611993" w:rsidRPr="00611993" w:rsidRDefault="00611993" w:rsidP="00611993">
      <w:pPr>
        <w:pStyle w:val="ListParagraph"/>
        <w:rPr>
          <w:rFonts w:ascii="Lato" w:hAnsi="Lato" w:cs="Arial"/>
          <w:sz w:val="22"/>
        </w:rPr>
      </w:pPr>
    </w:p>
    <w:p w14:paraId="460C1FD0" w14:textId="2F74C9A3"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Promote and implement policies and practices that encourage mutual tolerance and respect for diversity in all aspects of employment and services delivery.</w:t>
      </w:r>
    </w:p>
    <w:p w14:paraId="72C8CC6F" w14:textId="77777777" w:rsidR="00611993" w:rsidRPr="00611993" w:rsidRDefault="00611993" w:rsidP="00611993">
      <w:pPr>
        <w:pStyle w:val="ListParagraph"/>
        <w:rPr>
          <w:rFonts w:ascii="Lato" w:hAnsi="Lato" w:cs="Arial"/>
          <w:sz w:val="22"/>
        </w:rPr>
      </w:pPr>
    </w:p>
    <w:p w14:paraId="2E685186" w14:textId="5D7B74BD" w:rsidR="00611993" w:rsidRDefault="00611993" w:rsidP="006943C3">
      <w:pPr>
        <w:pStyle w:val="ListParagraph"/>
        <w:numPr>
          <w:ilvl w:val="0"/>
          <w:numId w:val="43"/>
        </w:numPr>
        <w:autoSpaceDE w:val="0"/>
        <w:autoSpaceDN w:val="0"/>
        <w:adjustRightInd w:val="0"/>
        <w:ind w:left="567" w:hanging="425"/>
        <w:rPr>
          <w:rFonts w:ascii="Lato" w:hAnsi="Lato" w:cs="Arial"/>
          <w:sz w:val="22"/>
        </w:rPr>
      </w:pPr>
      <w:r>
        <w:rPr>
          <w:rFonts w:ascii="Lato" w:hAnsi="Lato" w:cs="Arial"/>
          <w:sz w:val="22"/>
        </w:rPr>
        <w:t xml:space="preserve">Take responsibility for a tutor group, and to contribute to the development of Citizenship and the Guidance </w:t>
      </w:r>
      <w:proofErr w:type="spellStart"/>
      <w:r>
        <w:rPr>
          <w:rFonts w:ascii="Lato" w:hAnsi="Lato" w:cs="Arial"/>
          <w:sz w:val="22"/>
        </w:rPr>
        <w:t>Programme</w:t>
      </w:r>
      <w:proofErr w:type="spellEnd"/>
      <w:r>
        <w:rPr>
          <w:rFonts w:ascii="Lato" w:hAnsi="Lato" w:cs="Arial"/>
          <w:sz w:val="22"/>
        </w:rPr>
        <w:t>.</w:t>
      </w:r>
    </w:p>
    <w:p w14:paraId="44157DD5" w14:textId="1C91CEF5" w:rsidR="00DB6F49" w:rsidRDefault="00DB6F49" w:rsidP="00DB6F49">
      <w:pPr>
        <w:pStyle w:val="ListParagraph"/>
        <w:rPr>
          <w:rFonts w:ascii="Lato" w:hAnsi="Lato" w:cs="Arial"/>
          <w:sz w:val="22"/>
        </w:rPr>
      </w:pPr>
    </w:p>
    <w:p w14:paraId="20BD4235" w14:textId="77777777" w:rsidR="00CD0E7B" w:rsidRPr="00DB6F49" w:rsidRDefault="00CD0E7B" w:rsidP="00DB6F49">
      <w:pPr>
        <w:pStyle w:val="ListParagraph"/>
        <w:rPr>
          <w:rFonts w:ascii="Lato" w:hAnsi="Lato" w:cs="Arial"/>
          <w:sz w:val="22"/>
        </w:rPr>
      </w:pPr>
    </w:p>
    <w:p w14:paraId="643A4D33" w14:textId="34E01AE7" w:rsidR="00DB6F49" w:rsidRDefault="00DB6F49" w:rsidP="00DB6F49">
      <w:pPr>
        <w:autoSpaceDE w:val="0"/>
        <w:autoSpaceDN w:val="0"/>
        <w:adjustRightInd w:val="0"/>
        <w:rPr>
          <w:rFonts w:ascii="Lato" w:hAnsi="Lato" w:cs="Arial"/>
          <w:sz w:val="22"/>
        </w:rPr>
      </w:pPr>
    </w:p>
    <w:p w14:paraId="1474DC29" w14:textId="77777777" w:rsidR="00DB6F49" w:rsidRPr="00DB6F49" w:rsidRDefault="00DB6F49" w:rsidP="00DB6F49">
      <w:pPr>
        <w:autoSpaceDE w:val="0"/>
        <w:autoSpaceDN w:val="0"/>
        <w:adjustRightInd w:val="0"/>
        <w:rPr>
          <w:rFonts w:ascii="Lato" w:hAnsi="Lato" w:cs="Arial"/>
          <w:sz w:val="22"/>
        </w:rPr>
      </w:pPr>
    </w:p>
    <w:p w14:paraId="390F52A5" w14:textId="2CE5A408" w:rsidR="00237FE1" w:rsidRDefault="00237FE1" w:rsidP="00237FE1">
      <w:pPr>
        <w:autoSpaceDE w:val="0"/>
        <w:autoSpaceDN w:val="0"/>
        <w:adjustRightInd w:val="0"/>
        <w:rPr>
          <w:rFonts w:ascii="Lato" w:hAnsi="Lato" w:cs="Arial"/>
          <w:sz w:val="22"/>
        </w:rPr>
      </w:pPr>
    </w:p>
    <w:p w14:paraId="00D285C6" w14:textId="060AA297" w:rsidR="00611993" w:rsidRPr="006F6EBD" w:rsidRDefault="00611993" w:rsidP="00237FE1">
      <w:pPr>
        <w:autoSpaceDE w:val="0"/>
        <w:autoSpaceDN w:val="0"/>
        <w:adjustRightInd w:val="0"/>
        <w:rPr>
          <w:rFonts w:ascii="Lato" w:hAnsi="Lato" w:cs="Arial"/>
          <w:b/>
          <w:bCs/>
          <w:sz w:val="22"/>
        </w:rPr>
      </w:pPr>
      <w:r>
        <w:rPr>
          <w:rFonts w:ascii="Lato" w:hAnsi="Lato" w:cs="Arial"/>
          <w:b/>
          <w:bCs/>
          <w:sz w:val="22"/>
        </w:rPr>
        <w:lastRenderedPageBreak/>
        <w:t xml:space="preserve">Specific Responsibilities </w:t>
      </w:r>
    </w:p>
    <w:p w14:paraId="1E3EF82D" w14:textId="77777777" w:rsidR="006943C3" w:rsidRPr="006F6EBD" w:rsidRDefault="006943C3" w:rsidP="00237FE1">
      <w:pPr>
        <w:autoSpaceDE w:val="0"/>
        <w:autoSpaceDN w:val="0"/>
        <w:adjustRightInd w:val="0"/>
        <w:rPr>
          <w:rFonts w:ascii="Lato" w:hAnsi="Lato" w:cs="Arial"/>
          <w:b/>
          <w:bCs/>
          <w:sz w:val="22"/>
        </w:rPr>
      </w:pPr>
    </w:p>
    <w:p w14:paraId="1BE26979" w14:textId="22FAA163" w:rsidR="00237FE1" w:rsidRDefault="00CD0E7B"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Take a lead in creating and maintaining a learning ethos</w:t>
      </w:r>
      <w:r w:rsidR="00441628">
        <w:rPr>
          <w:rFonts w:ascii="Lato" w:hAnsi="Lato" w:cs="Arial"/>
          <w:sz w:val="22"/>
        </w:rPr>
        <w:t>.</w:t>
      </w:r>
    </w:p>
    <w:p w14:paraId="21F35398" w14:textId="77777777" w:rsidR="00DB6F49" w:rsidRDefault="00DB6F49" w:rsidP="00DB6F49">
      <w:pPr>
        <w:pStyle w:val="ListParagraph"/>
        <w:autoSpaceDE w:val="0"/>
        <w:autoSpaceDN w:val="0"/>
        <w:adjustRightInd w:val="0"/>
        <w:ind w:left="567"/>
        <w:rPr>
          <w:rFonts w:ascii="Lato" w:hAnsi="Lato" w:cs="Arial"/>
          <w:sz w:val="22"/>
        </w:rPr>
      </w:pPr>
    </w:p>
    <w:p w14:paraId="116D31C8" w14:textId="4C5662A5" w:rsidR="00DB6F49" w:rsidRDefault="00CD0E7B"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Monitor student progress, establishing intervention strategies to maximize achievement for students of all abilities</w:t>
      </w:r>
      <w:r w:rsidR="00441628">
        <w:rPr>
          <w:rFonts w:ascii="Lato" w:hAnsi="Lato" w:cs="Arial"/>
          <w:sz w:val="22"/>
        </w:rPr>
        <w:t>.</w:t>
      </w:r>
    </w:p>
    <w:p w14:paraId="57F4FF27" w14:textId="77777777" w:rsidR="00237FE1" w:rsidRPr="006F6EBD" w:rsidRDefault="00237FE1" w:rsidP="006943C3">
      <w:pPr>
        <w:autoSpaceDE w:val="0"/>
        <w:autoSpaceDN w:val="0"/>
        <w:adjustRightInd w:val="0"/>
        <w:ind w:left="567" w:hanging="425"/>
        <w:rPr>
          <w:rFonts w:ascii="Lato" w:hAnsi="Lato" w:cs="Arial"/>
          <w:sz w:val="22"/>
        </w:rPr>
      </w:pPr>
    </w:p>
    <w:p w14:paraId="6CED5DD9" w14:textId="1CDBF45C" w:rsidR="00237FE1" w:rsidRDefault="00CD0E7B"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Oversee the curriculum, providing specialist primary curriculum development and teaching and learning support for Leaders of Teaching and Learning</w:t>
      </w:r>
      <w:r w:rsidR="00441628">
        <w:rPr>
          <w:rFonts w:ascii="Lato" w:hAnsi="Lato" w:cs="Arial"/>
          <w:sz w:val="22"/>
        </w:rPr>
        <w:t>.</w:t>
      </w:r>
    </w:p>
    <w:p w14:paraId="01D3F1AF" w14:textId="77777777" w:rsidR="00170609" w:rsidRPr="00170609" w:rsidRDefault="00170609" w:rsidP="00170609">
      <w:pPr>
        <w:pStyle w:val="ListParagraph"/>
        <w:rPr>
          <w:rFonts w:ascii="Lato" w:hAnsi="Lato" w:cs="Arial"/>
          <w:sz w:val="22"/>
        </w:rPr>
      </w:pPr>
    </w:p>
    <w:p w14:paraId="5CFB2964" w14:textId="20B7B7BF" w:rsidR="00DB6F49" w:rsidRDefault="00CD0E7B" w:rsidP="006943C3">
      <w:pPr>
        <w:pStyle w:val="ListParagraph"/>
        <w:numPr>
          <w:ilvl w:val="0"/>
          <w:numId w:val="40"/>
        </w:numPr>
        <w:autoSpaceDE w:val="0"/>
        <w:autoSpaceDN w:val="0"/>
        <w:adjustRightInd w:val="0"/>
        <w:ind w:left="567" w:hanging="425"/>
        <w:rPr>
          <w:rFonts w:ascii="Lato" w:hAnsi="Lato" w:cs="Arial"/>
          <w:sz w:val="22"/>
        </w:rPr>
      </w:pPr>
      <w:proofErr w:type="spellStart"/>
      <w:r>
        <w:rPr>
          <w:rFonts w:ascii="Lato" w:hAnsi="Lato" w:cs="Arial"/>
          <w:sz w:val="22"/>
        </w:rPr>
        <w:t>Organise</w:t>
      </w:r>
      <w:proofErr w:type="spellEnd"/>
      <w:r>
        <w:rPr>
          <w:rFonts w:ascii="Lato" w:hAnsi="Lato" w:cs="Arial"/>
          <w:sz w:val="22"/>
        </w:rPr>
        <w:t xml:space="preserve"> reporting, review days and parents evenings for Years 5-11</w:t>
      </w:r>
      <w:r w:rsidR="00441628">
        <w:rPr>
          <w:rFonts w:ascii="Lato" w:hAnsi="Lato" w:cs="Arial"/>
          <w:sz w:val="22"/>
        </w:rPr>
        <w:t>.</w:t>
      </w:r>
    </w:p>
    <w:p w14:paraId="386F041F" w14:textId="77777777" w:rsidR="00170609" w:rsidRPr="00170609" w:rsidRDefault="00170609" w:rsidP="00170609">
      <w:pPr>
        <w:pStyle w:val="ListParagraph"/>
        <w:rPr>
          <w:rFonts w:ascii="Lato" w:hAnsi="Lato" w:cs="Arial"/>
          <w:sz w:val="22"/>
        </w:rPr>
      </w:pPr>
    </w:p>
    <w:p w14:paraId="72975404" w14:textId="605A16A7" w:rsidR="00170609" w:rsidRDefault="00CD0E7B"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 xml:space="preserve">Manage and support the </w:t>
      </w:r>
      <w:r w:rsidR="00500E92">
        <w:rPr>
          <w:rFonts w:ascii="Lato" w:hAnsi="Lato" w:cs="Arial"/>
          <w:sz w:val="22"/>
        </w:rPr>
        <w:t>Teaching and Learning Leaders</w:t>
      </w:r>
      <w:bookmarkStart w:id="0" w:name="_GoBack"/>
      <w:bookmarkEnd w:id="0"/>
      <w:r w:rsidR="00441628">
        <w:rPr>
          <w:rFonts w:ascii="Lato" w:hAnsi="Lato" w:cs="Arial"/>
          <w:sz w:val="22"/>
        </w:rPr>
        <w:t>.</w:t>
      </w:r>
    </w:p>
    <w:p w14:paraId="27FC5F74" w14:textId="77777777" w:rsidR="00170609" w:rsidRPr="00170609" w:rsidRDefault="00170609" w:rsidP="00170609">
      <w:pPr>
        <w:pStyle w:val="ListParagraph"/>
        <w:rPr>
          <w:rFonts w:ascii="Lato" w:hAnsi="Lato" w:cs="Arial"/>
          <w:sz w:val="22"/>
        </w:rPr>
      </w:pPr>
    </w:p>
    <w:p w14:paraId="3B0ED570" w14:textId="09B84E7E" w:rsidR="00170609" w:rsidRDefault="00170609" w:rsidP="00445CD0">
      <w:pPr>
        <w:pStyle w:val="ListParagraph"/>
        <w:numPr>
          <w:ilvl w:val="0"/>
          <w:numId w:val="40"/>
        </w:numPr>
        <w:autoSpaceDE w:val="0"/>
        <w:autoSpaceDN w:val="0"/>
        <w:adjustRightInd w:val="0"/>
        <w:ind w:left="567" w:hanging="425"/>
        <w:rPr>
          <w:rFonts w:ascii="Lato" w:hAnsi="Lato" w:cs="Arial"/>
          <w:sz w:val="22"/>
        </w:rPr>
      </w:pPr>
      <w:r w:rsidRPr="00441628">
        <w:rPr>
          <w:rFonts w:ascii="Lato" w:hAnsi="Lato" w:cs="Arial"/>
          <w:sz w:val="22"/>
        </w:rPr>
        <w:t xml:space="preserve">Lead </w:t>
      </w:r>
      <w:r w:rsidR="00441628">
        <w:rPr>
          <w:rFonts w:ascii="Lato" w:hAnsi="Lato" w:cs="Arial"/>
          <w:sz w:val="22"/>
        </w:rPr>
        <w:t>the management of behaviors, wellbeing and attendance across Years 5-11.</w:t>
      </w:r>
    </w:p>
    <w:p w14:paraId="2CE93254" w14:textId="6BA5D012" w:rsidR="00441628" w:rsidRPr="00441628" w:rsidRDefault="00441628" w:rsidP="00441628">
      <w:pPr>
        <w:autoSpaceDE w:val="0"/>
        <w:autoSpaceDN w:val="0"/>
        <w:adjustRightInd w:val="0"/>
        <w:rPr>
          <w:rFonts w:ascii="Lato" w:hAnsi="Lato" w:cs="Arial"/>
          <w:sz w:val="22"/>
        </w:rPr>
      </w:pPr>
    </w:p>
    <w:p w14:paraId="62681A68" w14:textId="3067E20B" w:rsidR="00170609" w:rsidRDefault="00170609"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 xml:space="preserve">Contribute to </w:t>
      </w:r>
      <w:r w:rsidR="00441628">
        <w:rPr>
          <w:rFonts w:ascii="Lato" w:hAnsi="Lato" w:cs="Arial"/>
          <w:sz w:val="22"/>
        </w:rPr>
        <w:t>the admissions process, managing and securing effective transition for students.</w:t>
      </w:r>
    </w:p>
    <w:p w14:paraId="217B6A1F" w14:textId="77777777" w:rsidR="00441628" w:rsidRPr="00441628" w:rsidRDefault="00441628" w:rsidP="00441628">
      <w:pPr>
        <w:pStyle w:val="ListParagraph"/>
        <w:rPr>
          <w:rFonts w:ascii="Lato" w:hAnsi="Lato" w:cs="Arial"/>
          <w:sz w:val="22"/>
        </w:rPr>
      </w:pPr>
    </w:p>
    <w:p w14:paraId="4549CB03" w14:textId="3BB50F6D" w:rsidR="00441628" w:rsidRDefault="00441628"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Deputy Designated Safeguarding Lead supporting the Designated Safeguarding Lead with safeguarding processes and procedures.</w:t>
      </w:r>
    </w:p>
    <w:p w14:paraId="7FEC8C78" w14:textId="77777777" w:rsidR="00441628" w:rsidRPr="00441628" w:rsidRDefault="00441628" w:rsidP="00441628">
      <w:pPr>
        <w:pStyle w:val="ListParagraph"/>
        <w:rPr>
          <w:rFonts w:ascii="Lato" w:hAnsi="Lato" w:cs="Arial"/>
          <w:sz w:val="22"/>
        </w:rPr>
      </w:pPr>
    </w:p>
    <w:p w14:paraId="2C1DADD4" w14:textId="028C1080" w:rsidR="00441628" w:rsidRDefault="00441628"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 xml:space="preserve">Act as the designated person for Looked after </w:t>
      </w:r>
      <w:r w:rsidR="00F9554F">
        <w:rPr>
          <w:rFonts w:ascii="Lato" w:hAnsi="Lato" w:cs="Arial"/>
          <w:sz w:val="22"/>
        </w:rPr>
        <w:t>Children</w:t>
      </w:r>
      <w:r>
        <w:rPr>
          <w:rFonts w:ascii="Lato" w:hAnsi="Lato" w:cs="Arial"/>
          <w:sz w:val="22"/>
        </w:rPr>
        <w:t xml:space="preserve"> in Years 5-11.</w:t>
      </w:r>
    </w:p>
    <w:p w14:paraId="3E0EC615" w14:textId="77777777" w:rsidR="00441628" w:rsidRPr="00441628" w:rsidRDefault="00441628" w:rsidP="00441628">
      <w:pPr>
        <w:pStyle w:val="ListParagraph"/>
        <w:rPr>
          <w:rFonts w:ascii="Lato" w:hAnsi="Lato" w:cs="Arial"/>
          <w:sz w:val="22"/>
        </w:rPr>
      </w:pPr>
    </w:p>
    <w:p w14:paraId="71B5897F" w14:textId="5BF0D4DE" w:rsidR="00441628" w:rsidRDefault="00441628"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Attend the Primary Fair Access Pane on behalf of the school.</w:t>
      </w:r>
    </w:p>
    <w:p w14:paraId="527E5853" w14:textId="77777777" w:rsidR="00441628" w:rsidRPr="00441628" w:rsidRDefault="00441628" w:rsidP="00441628">
      <w:pPr>
        <w:pStyle w:val="ListParagraph"/>
        <w:rPr>
          <w:rFonts w:ascii="Lato" w:hAnsi="Lato" w:cs="Arial"/>
          <w:sz w:val="22"/>
        </w:rPr>
      </w:pPr>
    </w:p>
    <w:p w14:paraId="41231E71" w14:textId="2CFCED19" w:rsidR="00441628" w:rsidRDefault="00441628" w:rsidP="006943C3">
      <w:pPr>
        <w:pStyle w:val="ListParagraph"/>
        <w:numPr>
          <w:ilvl w:val="0"/>
          <w:numId w:val="40"/>
        </w:numPr>
        <w:autoSpaceDE w:val="0"/>
        <w:autoSpaceDN w:val="0"/>
        <w:adjustRightInd w:val="0"/>
        <w:ind w:left="567" w:hanging="425"/>
        <w:rPr>
          <w:rFonts w:ascii="Lato" w:hAnsi="Lato" w:cs="Arial"/>
          <w:sz w:val="22"/>
        </w:rPr>
      </w:pPr>
      <w:r>
        <w:rPr>
          <w:rFonts w:ascii="Lato" w:hAnsi="Lato" w:cs="Arial"/>
          <w:sz w:val="22"/>
        </w:rPr>
        <w:t xml:space="preserve">Contribute to the assembly </w:t>
      </w:r>
      <w:proofErr w:type="spellStart"/>
      <w:r>
        <w:rPr>
          <w:rFonts w:ascii="Lato" w:hAnsi="Lato" w:cs="Arial"/>
          <w:sz w:val="22"/>
        </w:rPr>
        <w:t>programme</w:t>
      </w:r>
      <w:proofErr w:type="spellEnd"/>
      <w:r>
        <w:rPr>
          <w:rFonts w:ascii="Lato" w:hAnsi="Lato" w:cs="Arial"/>
          <w:sz w:val="22"/>
        </w:rPr>
        <w:t>.</w:t>
      </w:r>
    </w:p>
    <w:p w14:paraId="0DF50C62" w14:textId="77777777" w:rsidR="00441628" w:rsidRPr="00441628" w:rsidRDefault="00441628" w:rsidP="00441628">
      <w:pPr>
        <w:pStyle w:val="ListParagraph"/>
        <w:rPr>
          <w:rFonts w:ascii="Lato" w:hAnsi="Lato" w:cs="Arial"/>
          <w:sz w:val="22"/>
        </w:rPr>
      </w:pPr>
    </w:p>
    <w:p w14:paraId="7E20A554" w14:textId="102B7D41" w:rsidR="00441628" w:rsidRDefault="00441628" w:rsidP="00441628">
      <w:pPr>
        <w:autoSpaceDE w:val="0"/>
        <w:autoSpaceDN w:val="0"/>
        <w:adjustRightInd w:val="0"/>
        <w:rPr>
          <w:rFonts w:ascii="Lato" w:hAnsi="Lato" w:cs="Arial"/>
          <w:sz w:val="22"/>
        </w:rPr>
      </w:pPr>
    </w:p>
    <w:p w14:paraId="6F70E148" w14:textId="3F31D91B" w:rsidR="00441628" w:rsidRDefault="00441628" w:rsidP="00441628">
      <w:pPr>
        <w:autoSpaceDE w:val="0"/>
        <w:autoSpaceDN w:val="0"/>
        <w:adjustRightInd w:val="0"/>
        <w:rPr>
          <w:rFonts w:ascii="Lato" w:hAnsi="Lato" w:cs="Arial"/>
          <w:sz w:val="22"/>
        </w:rPr>
      </w:pPr>
    </w:p>
    <w:p w14:paraId="7662ABBC" w14:textId="491A3CC6" w:rsidR="00441628" w:rsidRDefault="00441628" w:rsidP="00441628">
      <w:pPr>
        <w:autoSpaceDE w:val="0"/>
        <w:autoSpaceDN w:val="0"/>
        <w:adjustRightInd w:val="0"/>
        <w:rPr>
          <w:rFonts w:ascii="Lato" w:hAnsi="Lato" w:cs="Arial"/>
          <w:sz w:val="22"/>
        </w:rPr>
      </w:pPr>
    </w:p>
    <w:p w14:paraId="0E9A5E23" w14:textId="3279BE8E" w:rsidR="00441628" w:rsidRDefault="00441628" w:rsidP="00441628">
      <w:pPr>
        <w:autoSpaceDE w:val="0"/>
        <w:autoSpaceDN w:val="0"/>
        <w:adjustRightInd w:val="0"/>
        <w:rPr>
          <w:rFonts w:ascii="Lato" w:hAnsi="Lato" w:cs="Arial"/>
          <w:sz w:val="22"/>
        </w:rPr>
      </w:pPr>
    </w:p>
    <w:p w14:paraId="039018F8" w14:textId="65D9BDDE" w:rsidR="00441628" w:rsidRDefault="00441628" w:rsidP="00441628">
      <w:pPr>
        <w:autoSpaceDE w:val="0"/>
        <w:autoSpaceDN w:val="0"/>
        <w:adjustRightInd w:val="0"/>
        <w:rPr>
          <w:rFonts w:ascii="Lato" w:hAnsi="Lato" w:cs="Arial"/>
          <w:sz w:val="22"/>
        </w:rPr>
      </w:pPr>
    </w:p>
    <w:p w14:paraId="6D55E95A" w14:textId="7B92DB41" w:rsidR="00441628" w:rsidRDefault="00441628" w:rsidP="00441628">
      <w:pPr>
        <w:autoSpaceDE w:val="0"/>
        <w:autoSpaceDN w:val="0"/>
        <w:adjustRightInd w:val="0"/>
        <w:rPr>
          <w:rFonts w:ascii="Lato" w:hAnsi="Lato" w:cs="Arial"/>
          <w:sz w:val="22"/>
        </w:rPr>
      </w:pPr>
    </w:p>
    <w:p w14:paraId="4BF236C9" w14:textId="0AF3A045" w:rsidR="00441628" w:rsidRDefault="00441628" w:rsidP="00441628">
      <w:pPr>
        <w:autoSpaceDE w:val="0"/>
        <w:autoSpaceDN w:val="0"/>
        <w:adjustRightInd w:val="0"/>
        <w:rPr>
          <w:rFonts w:ascii="Lato" w:hAnsi="Lato" w:cs="Arial"/>
          <w:sz w:val="22"/>
        </w:rPr>
      </w:pPr>
    </w:p>
    <w:p w14:paraId="3F582CF1" w14:textId="34361CA5" w:rsidR="00441628" w:rsidRDefault="00441628" w:rsidP="00441628">
      <w:pPr>
        <w:autoSpaceDE w:val="0"/>
        <w:autoSpaceDN w:val="0"/>
        <w:adjustRightInd w:val="0"/>
        <w:rPr>
          <w:rFonts w:ascii="Lato" w:hAnsi="Lato" w:cs="Arial"/>
          <w:sz w:val="22"/>
        </w:rPr>
      </w:pPr>
    </w:p>
    <w:p w14:paraId="1AF5B0B9" w14:textId="029E6782" w:rsidR="00441628" w:rsidRDefault="00441628" w:rsidP="00441628">
      <w:pPr>
        <w:autoSpaceDE w:val="0"/>
        <w:autoSpaceDN w:val="0"/>
        <w:adjustRightInd w:val="0"/>
        <w:rPr>
          <w:rFonts w:ascii="Lato" w:hAnsi="Lato" w:cs="Arial"/>
          <w:sz w:val="22"/>
        </w:rPr>
      </w:pPr>
    </w:p>
    <w:p w14:paraId="11F593B6" w14:textId="538BFDD5" w:rsidR="00441628" w:rsidRDefault="00441628" w:rsidP="00441628">
      <w:pPr>
        <w:autoSpaceDE w:val="0"/>
        <w:autoSpaceDN w:val="0"/>
        <w:adjustRightInd w:val="0"/>
        <w:rPr>
          <w:rFonts w:ascii="Lato" w:hAnsi="Lato" w:cs="Arial"/>
          <w:sz w:val="22"/>
        </w:rPr>
      </w:pPr>
    </w:p>
    <w:p w14:paraId="3C95B543" w14:textId="6EC6A556" w:rsidR="00441628" w:rsidRDefault="00441628" w:rsidP="00441628">
      <w:pPr>
        <w:autoSpaceDE w:val="0"/>
        <w:autoSpaceDN w:val="0"/>
        <w:adjustRightInd w:val="0"/>
        <w:rPr>
          <w:rFonts w:ascii="Lato" w:hAnsi="Lato" w:cs="Arial"/>
          <w:sz w:val="22"/>
        </w:rPr>
      </w:pPr>
    </w:p>
    <w:p w14:paraId="55C1D74A" w14:textId="674A0034" w:rsidR="00441628" w:rsidRDefault="00441628" w:rsidP="00441628">
      <w:pPr>
        <w:autoSpaceDE w:val="0"/>
        <w:autoSpaceDN w:val="0"/>
        <w:adjustRightInd w:val="0"/>
        <w:rPr>
          <w:rFonts w:ascii="Lato" w:hAnsi="Lato" w:cs="Arial"/>
          <w:sz w:val="22"/>
        </w:rPr>
      </w:pPr>
    </w:p>
    <w:p w14:paraId="1CF6A661" w14:textId="566C71F6" w:rsidR="00441628" w:rsidRDefault="00441628" w:rsidP="00441628">
      <w:pPr>
        <w:autoSpaceDE w:val="0"/>
        <w:autoSpaceDN w:val="0"/>
        <w:adjustRightInd w:val="0"/>
        <w:rPr>
          <w:rFonts w:ascii="Lato" w:hAnsi="Lato" w:cs="Arial"/>
          <w:sz w:val="22"/>
        </w:rPr>
      </w:pPr>
    </w:p>
    <w:p w14:paraId="195CC9E8" w14:textId="594C6541" w:rsidR="00441628" w:rsidRDefault="00441628" w:rsidP="00441628">
      <w:pPr>
        <w:autoSpaceDE w:val="0"/>
        <w:autoSpaceDN w:val="0"/>
        <w:adjustRightInd w:val="0"/>
        <w:rPr>
          <w:rFonts w:ascii="Lato" w:hAnsi="Lato" w:cs="Arial"/>
          <w:sz w:val="22"/>
        </w:rPr>
      </w:pPr>
    </w:p>
    <w:p w14:paraId="62D54168" w14:textId="608F27AF" w:rsidR="00441628" w:rsidRDefault="00441628" w:rsidP="00441628">
      <w:pPr>
        <w:autoSpaceDE w:val="0"/>
        <w:autoSpaceDN w:val="0"/>
        <w:adjustRightInd w:val="0"/>
        <w:rPr>
          <w:rFonts w:ascii="Lato" w:hAnsi="Lato" w:cs="Arial"/>
          <w:sz w:val="22"/>
        </w:rPr>
      </w:pPr>
    </w:p>
    <w:p w14:paraId="6EF25244" w14:textId="39A7FC7A" w:rsidR="00441628" w:rsidRDefault="00441628" w:rsidP="00441628">
      <w:pPr>
        <w:autoSpaceDE w:val="0"/>
        <w:autoSpaceDN w:val="0"/>
        <w:adjustRightInd w:val="0"/>
        <w:rPr>
          <w:rFonts w:ascii="Lato" w:hAnsi="Lato" w:cs="Arial"/>
          <w:sz w:val="22"/>
        </w:rPr>
      </w:pPr>
    </w:p>
    <w:p w14:paraId="7C8DBA25" w14:textId="77777777" w:rsidR="00441628" w:rsidRPr="00441628" w:rsidRDefault="00441628" w:rsidP="00441628">
      <w:pPr>
        <w:autoSpaceDE w:val="0"/>
        <w:autoSpaceDN w:val="0"/>
        <w:adjustRightInd w:val="0"/>
        <w:rPr>
          <w:rFonts w:ascii="Lato" w:hAnsi="Lato" w:cs="Arial"/>
          <w:sz w:val="22"/>
        </w:rPr>
      </w:pPr>
    </w:p>
    <w:p w14:paraId="47313D0C" w14:textId="77777777" w:rsidR="00170609" w:rsidRPr="00170609" w:rsidRDefault="00170609" w:rsidP="00170609">
      <w:pPr>
        <w:pStyle w:val="ListParagraph"/>
        <w:rPr>
          <w:rFonts w:ascii="Lato" w:hAnsi="Lato" w:cs="Arial"/>
          <w:sz w:val="22"/>
        </w:rPr>
      </w:pPr>
    </w:p>
    <w:p w14:paraId="72C9DB4C" w14:textId="1D024935" w:rsidR="00170609" w:rsidRDefault="00170609" w:rsidP="00170609">
      <w:pPr>
        <w:autoSpaceDE w:val="0"/>
        <w:autoSpaceDN w:val="0"/>
        <w:adjustRightInd w:val="0"/>
        <w:rPr>
          <w:rFonts w:ascii="Lato" w:hAnsi="Lato" w:cs="Arial"/>
          <w:sz w:val="22"/>
        </w:rPr>
      </w:pPr>
    </w:p>
    <w:p w14:paraId="69363023" w14:textId="77777777" w:rsidR="00237FE1" w:rsidRPr="006F6EBD" w:rsidRDefault="00237FE1" w:rsidP="006943C3">
      <w:pPr>
        <w:autoSpaceDE w:val="0"/>
        <w:autoSpaceDN w:val="0"/>
        <w:adjustRightInd w:val="0"/>
        <w:ind w:left="567" w:hanging="425"/>
        <w:rPr>
          <w:rFonts w:ascii="Lato" w:hAnsi="Lato" w:cs="Arial"/>
          <w:sz w:val="22"/>
        </w:rPr>
      </w:pPr>
    </w:p>
    <w:p w14:paraId="62486C05" w14:textId="77777777" w:rsidR="00446236" w:rsidRPr="006F6EBD" w:rsidRDefault="00446236" w:rsidP="00446236">
      <w:pPr>
        <w:rPr>
          <w:rFonts w:ascii="Lato" w:hAnsi="Lato"/>
          <w:sz w:val="22"/>
        </w:rPr>
      </w:pPr>
    </w:p>
    <w:p w14:paraId="3CE1CDCB" w14:textId="77777777" w:rsidR="006F6EBD" w:rsidRPr="006F6EBD" w:rsidRDefault="006F6EBD" w:rsidP="304F457D">
      <w:pPr>
        <w:pStyle w:val="NormalWeb"/>
        <w:spacing w:before="0" w:beforeAutospacing="0" w:after="0" w:afterAutospacing="0" w:line="259" w:lineRule="auto"/>
        <w:rPr>
          <w:rFonts w:ascii="Lato" w:hAnsi="Lato"/>
          <w:b/>
          <w:bCs/>
          <w:sz w:val="28"/>
          <w:szCs w:val="28"/>
        </w:rPr>
      </w:pPr>
    </w:p>
    <w:p w14:paraId="5A46007E" w14:textId="7A80DE6C" w:rsidR="007F75DA" w:rsidRPr="006F6EBD" w:rsidRDefault="00C41177" w:rsidP="304F457D">
      <w:pPr>
        <w:pStyle w:val="NormalWeb"/>
        <w:spacing w:before="0" w:beforeAutospacing="0" w:after="0" w:afterAutospacing="0" w:line="259" w:lineRule="auto"/>
        <w:rPr>
          <w:rFonts w:ascii="Lato" w:hAnsi="Lato"/>
          <w:b/>
          <w:bCs/>
          <w:sz w:val="32"/>
          <w:szCs w:val="32"/>
        </w:rPr>
      </w:pPr>
      <w:r w:rsidRPr="006F6EBD">
        <w:rPr>
          <w:rFonts w:ascii="Lato" w:hAnsi="Lato"/>
          <w:b/>
          <w:noProof/>
          <w:sz w:val="28"/>
          <w:szCs w:val="28"/>
        </w:rPr>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006F6EBD">
        <w:rPr>
          <w:rFonts w:ascii="Lato" w:hAnsi="Lato"/>
          <w:b/>
          <w:bCs/>
          <w:sz w:val="32"/>
          <w:szCs w:val="32"/>
        </w:rPr>
        <w:t xml:space="preserve">PERSON SPECIFICATION </w:t>
      </w:r>
    </w:p>
    <w:p w14:paraId="1299C43A" w14:textId="77777777" w:rsidR="00D7405A" w:rsidRPr="006F6EBD" w:rsidRDefault="00D7405A" w:rsidP="00D7405A">
      <w:pPr>
        <w:pStyle w:val="NormalWeb"/>
        <w:spacing w:before="0" w:beforeAutospacing="0" w:after="0" w:afterAutospacing="0"/>
        <w:rPr>
          <w:rFonts w:ascii="Lato" w:hAnsi="Lato"/>
          <w:b/>
          <w:sz w:val="22"/>
          <w:szCs w:val="28"/>
        </w:rPr>
      </w:pPr>
    </w:p>
    <w:p w14:paraId="27C6673A" w14:textId="7794C9B3" w:rsidR="00D7405A" w:rsidRPr="006F6EBD" w:rsidRDefault="00D7405A" w:rsidP="00D7405A">
      <w:pPr>
        <w:autoSpaceDE w:val="0"/>
        <w:autoSpaceDN w:val="0"/>
        <w:adjustRightInd w:val="0"/>
        <w:jc w:val="both"/>
        <w:rPr>
          <w:rFonts w:ascii="Lato" w:hAnsi="Lato" w:cs="Arial"/>
        </w:rPr>
      </w:pPr>
      <w:r w:rsidRPr="006F6EBD">
        <w:rPr>
          <w:rFonts w:ascii="Lato" w:hAnsi="Lato" w:cs="Arial"/>
          <w:b/>
          <w:bCs/>
        </w:rPr>
        <w:t xml:space="preserve">POST TITLE: </w:t>
      </w:r>
      <w:r w:rsidRPr="006F6EBD">
        <w:rPr>
          <w:rFonts w:ascii="Lato" w:hAnsi="Lato" w:cs="Arial"/>
          <w:b/>
          <w:bCs/>
        </w:rPr>
        <w:tab/>
      </w:r>
      <w:r w:rsidR="00F9554F">
        <w:rPr>
          <w:rFonts w:ascii="Lato" w:hAnsi="Lato" w:cs="Arial"/>
          <w:b/>
          <w:bCs/>
        </w:rPr>
        <w:t>Assistant Principal</w:t>
      </w:r>
    </w:p>
    <w:p w14:paraId="4DDBEF00" w14:textId="77777777" w:rsidR="00994542" w:rsidRPr="006F6EBD"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6F6EBD" w14:paraId="47BEE312" w14:textId="77777777" w:rsidTr="3C10D6FD">
        <w:tc>
          <w:tcPr>
            <w:tcW w:w="6771" w:type="dxa"/>
            <w:shd w:val="clear" w:color="auto" w:fill="806000" w:themeFill="accent4" w:themeFillShade="80"/>
            <w:vAlign w:val="center"/>
          </w:tcPr>
          <w:p w14:paraId="09A72331" w14:textId="77777777" w:rsidR="00F770F0" w:rsidRPr="006F6EBD" w:rsidRDefault="00F770F0" w:rsidP="00994542">
            <w:pPr>
              <w:rPr>
                <w:rFonts w:ascii="Lato" w:hAnsi="Lato"/>
                <w:b/>
                <w:sz w:val="28"/>
                <w:szCs w:val="28"/>
              </w:rPr>
            </w:pPr>
            <w:r w:rsidRPr="006F6EBD">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6F6EBD" w:rsidRDefault="00F770F0" w:rsidP="007F0FC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6F6EBD" w:rsidRDefault="00F770F0" w:rsidP="007F0FC9">
            <w:pPr>
              <w:jc w:val="center"/>
              <w:rPr>
                <w:rFonts w:ascii="Lato" w:hAnsi="Lato"/>
                <w:b/>
                <w:color w:val="FFFFFF"/>
              </w:rPr>
            </w:pPr>
            <w:r w:rsidRPr="006F6EBD">
              <w:rPr>
                <w:rFonts w:ascii="Lato" w:hAnsi="Lato"/>
                <w:b/>
                <w:color w:val="FFFFFF"/>
              </w:rPr>
              <w:t>DESIRABLE</w:t>
            </w:r>
          </w:p>
        </w:tc>
      </w:tr>
      <w:tr w:rsidR="004C2FB1" w:rsidRPr="006F6EBD" w14:paraId="3461D779" w14:textId="77777777" w:rsidTr="3C10D6FD">
        <w:tc>
          <w:tcPr>
            <w:tcW w:w="6771" w:type="dxa"/>
            <w:shd w:val="clear" w:color="auto" w:fill="auto"/>
          </w:tcPr>
          <w:p w14:paraId="3CF2D8B6" w14:textId="7D02E9C3" w:rsidR="004C2FB1" w:rsidRPr="006F6EBD" w:rsidRDefault="00441628" w:rsidP="004C2FB1">
            <w:pPr>
              <w:rPr>
                <w:rFonts w:ascii="Lato" w:hAnsi="Lato"/>
                <w:b/>
                <w:sz w:val="22"/>
                <w:szCs w:val="22"/>
              </w:rPr>
            </w:pPr>
            <w:r>
              <w:rPr>
                <w:rFonts w:ascii="Lato" w:hAnsi="Lato" w:cs="Arial"/>
              </w:rPr>
              <w:t>Expertise in securing pupil progress and raising achievement</w:t>
            </w:r>
          </w:p>
        </w:tc>
        <w:tc>
          <w:tcPr>
            <w:tcW w:w="1701" w:type="dxa"/>
            <w:shd w:val="clear" w:color="auto" w:fill="auto"/>
          </w:tcPr>
          <w:p w14:paraId="0FB78278" w14:textId="723AB0DD"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C39945" w14:textId="77777777" w:rsidR="004C2FB1" w:rsidRPr="006F6EBD" w:rsidRDefault="004C2FB1" w:rsidP="00EF0C29">
            <w:pPr>
              <w:jc w:val="center"/>
              <w:rPr>
                <w:rFonts w:ascii="Lato" w:hAnsi="Lato"/>
                <w:b/>
                <w:sz w:val="22"/>
                <w:szCs w:val="22"/>
              </w:rPr>
            </w:pPr>
          </w:p>
        </w:tc>
      </w:tr>
      <w:tr w:rsidR="004C2FB1" w:rsidRPr="006F6EBD" w14:paraId="0562CB0E" w14:textId="77777777" w:rsidTr="3C10D6FD">
        <w:tc>
          <w:tcPr>
            <w:tcW w:w="6771" w:type="dxa"/>
            <w:shd w:val="clear" w:color="auto" w:fill="auto"/>
          </w:tcPr>
          <w:p w14:paraId="34CE0A41" w14:textId="6E8D2AFE" w:rsidR="004C2FB1" w:rsidRPr="006F6EBD" w:rsidRDefault="00441628" w:rsidP="004C2FB1">
            <w:pPr>
              <w:rPr>
                <w:rFonts w:ascii="Lato" w:hAnsi="Lato"/>
                <w:b/>
                <w:sz w:val="22"/>
                <w:szCs w:val="22"/>
              </w:rPr>
            </w:pPr>
            <w:r>
              <w:rPr>
                <w:rFonts w:ascii="Lato" w:hAnsi="Lato" w:cs="Arial"/>
              </w:rPr>
              <w:t xml:space="preserve">A clear understanding of the impact of pastoral work in raising standards of </w:t>
            </w:r>
            <w:r w:rsidR="00F9554F">
              <w:rPr>
                <w:rFonts w:ascii="Lato" w:hAnsi="Lato" w:cs="Arial"/>
              </w:rPr>
              <w:t>achievement</w:t>
            </w:r>
          </w:p>
        </w:tc>
        <w:tc>
          <w:tcPr>
            <w:tcW w:w="1701" w:type="dxa"/>
            <w:shd w:val="clear" w:color="auto" w:fill="auto"/>
          </w:tcPr>
          <w:p w14:paraId="62EBF3C5" w14:textId="50A00D37"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98A12B" w14:textId="77777777" w:rsidR="004C2FB1" w:rsidRPr="006F6EBD" w:rsidRDefault="004C2FB1" w:rsidP="00EF0C29">
            <w:pPr>
              <w:jc w:val="center"/>
              <w:rPr>
                <w:rFonts w:ascii="Lato" w:hAnsi="Lato"/>
                <w:b/>
                <w:sz w:val="22"/>
                <w:szCs w:val="22"/>
              </w:rPr>
            </w:pPr>
          </w:p>
        </w:tc>
      </w:tr>
      <w:tr w:rsidR="004C2FB1" w:rsidRPr="006F6EBD" w14:paraId="2946DB82" w14:textId="77777777" w:rsidTr="3C10D6FD">
        <w:tc>
          <w:tcPr>
            <w:tcW w:w="6771" w:type="dxa"/>
            <w:shd w:val="clear" w:color="auto" w:fill="auto"/>
          </w:tcPr>
          <w:p w14:paraId="5997CC1D" w14:textId="02AF4A75" w:rsidR="004C2FB1" w:rsidRPr="006F6EBD" w:rsidRDefault="00441628" w:rsidP="004C2FB1">
            <w:pPr>
              <w:rPr>
                <w:rFonts w:ascii="Lato" w:hAnsi="Lato"/>
                <w:b/>
                <w:sz w:val="22"/>
                <w:szCs w:val="22"/>
              </w:rPr>
            </w:pPr>
            <w:r>
              <w:rPr>
                <w:rFonts w:ascii="Lato" w:hAnsi="Lato" w:cs="Arial"/>
              </w:rPr>
              <w:t>Up to date knowledge and understanding of curriculum developments for Key Stage 2 and 3</w:t>
            </w:r>
          </w:p>
        </w:tc>
        <w:tc>
          <w:tcPr>
            <w:tcW w:w="1701" w:type="dxa"/>
            <w:shd w:val="clear" w:color="auto" w:fill="auto"/>
          </w:tcPr>
          <w:p w14:paraId="110FFD37" w14:textId="2727C56F"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B699379" w14:textId="77777777" w:rsidR="004C2FB1" w:rsidRPr="006F6EBD" w:rsidRDefault="004C2FB1" w:rsidP="00EF0C29">
            <w:pPr>
              <w:jc w:val="center"/>
              <w:rPr>
                <w:rFonts w:ascii="Lato" w:hAnsi="Lato"/>
                <w:b/>
                <w:sz w:val="22"/>
                <w:szCs w:val="22"/>
              </w:rPr>
            </w:pPr>
          </w:p>
        </w:tc>
      </w:tr>
      <w:tr w:rsidR="004C2FB1" w:rsidRPr="006F6EBD" w14:paraId="3FE9F23F" w14:textId="77777777" w:rsidTr="3C10D6FD">
        <w:tc>
          <w:tcPr>
            <w:tcW w:w="6771" w:type="dxa"/>
            <w:shd w:val="clear" w:color="auto" w:fill="auto"/>
          </w:tcPr>
          <w:p w14:paraId="1F72F646" w14:textId="70CAF348" w:rsidR="004C2FB1" w:rsidRPr="006F6EBD" w:rsidRDefault="00441628" w:rsidP="004C2FB1">
            <w:pPr>
              <w:rPr>
                <w:rFonts w:ascii="Lato" w:hAnsi="Lato"/>
                <w:b/>
                <w:sz w:val="22"/>
                <w:szCs w:val="22"/>
              </w:rPr>
            </w:pPr>
            <w:r>
              <w:rPr>
                <w:rFonts w:ascii="Lato" w:hAnsi="Lato" w:cs="Arial"/>
              </w:rPr>
              <w:t xml:space="preserve">Good </w:t>
            </w:r>
            <w:proofErr w:type="spellStart"/>
            <w:r>
              <w:rPr>
                <w:rFonts w:ascii="Lato" w:hAnsi="Lato" w:cs="Arial"/>
              </w:rPr>
              <w:t>organisational</w:t>
            </w:r>
            <w:proofErr w:type="spellEnd"/>
            <w:r>
              <w:rPr>
                <w:rFonts w:ascii="Lato" w:hAnsi="Lato" w:cs="Arial"/>
              </w:rPr>
              <w:t xml:space="preserve"> skills</w:t>
            </w:r>
          </w:p>
        </w:tc>
        <w:tc>
          <w:tcPr>
            <w:tcW w:w="1701" w:type="dxa"/>
            <w:shd w:val="clear" w:color="auto" w:fill="auto"/>
          </w:tcPr>
          <w:p w14:paraId="08CE6F91" w14:textId="3BCDED9E"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1CDCEAD" w14:textId="11892F6F" w:rsidR="004C2FB1" w:rsidRPr="006F6EBD" w:rsidRDefault="004C2FB1" w:rsidP="00EF0C29">
            <w:pPr>
              <w:jc w:val="center"/>
              <w:rPr>
                <w:rFonts w:ascii="Lato" w:hAnsi="Lato"/>
                <w:b/>
                <w:sz w:val="22"/>
                <w:szCs w:val="22"/>
              </w:rPr>
            </w:pPr>
          </w:p>
        </w:tc>
      </w:tr>
      <w:tr w:rsidR="004C2FB1" w:rsidRPr="006F6EBD" w14:paraId="6BB9E253" w14:textId="77777777" w:rsidTr="3C10D6FD">
        <w:tc>
          <w:tcPr>
            <w:tcW w:w="6771" w:type="dxa"/>
            <w:shd w:val="clear" w:color="auto" w:fill="auto"/>
          </w:tcPr>
          <w:p w14:paraId="23DE523C" w14:textId="7094C888" w:rsidR="004C2FB1" w:rsidRPr="00441628" w:rsidRDefault="00441628" w:rsidP="00206B48">
            <w:pPr>
              <w:rPr>
                <w:rFonts w:ascii="Lato" w:hAnsi="Lato"/>
                <w:sz w:val="22"/>
                <w:szCs w:val="22"/>
              </w:rPr>
            </w:pPr>
            <w:r w:rsidRPr="00441628">
              <w:rPr>
                <w:rFonts w:ascii="Lato" w:hAnsi="Lato"/>
                <w:sz w:val="22"/>
                <w:szCs w:val="22"/>
              </w:rPr>
              <w:t>Effective record keeping practices</w:t>
            </w:r>
          </w:p>
        </w:tc>
        <w:tc>
          <w:tcPr>
            <w:tcW w:w="1701" w:type="dxa"/>
            <w:shd w:val="clear" w:color="auto" w:fill="auto"/>
          </w:tcPr>
          <w:p w14:paraId="52E56223" w14:textId="6621AC60" w:rsidR="004C2FB1" w:rsidRPr="006F6EBD" w:rsidRDefault="004C2FB1"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07547A01" w14:textId="77777777" w:rsidR="004C2FB1" w:rsidRPr="006F6EBD" w:rsidRDefault="004C2FB1" w:rsidP="00EF0C29">
            <w:pPr>
              <w:jc w:val="center"/>
              <w:rPr>
                <w:rFonts w:ascii="Lato" w:hAnsi="Lato"/>
                <w:b/>
                <w:sz w:val="22"/>
                <w:szCs w:val="22"/>
              </w:rPr>
            </w:pPr>
          </w:p>
        </w:tc>
      </w:tr>
      <w:tr w:rsidR="004C2FB1" w:rsidRPr="006F6EBD" w14:paraId="5043CB0F" w14:textId="77777777" w:rsidTr="3C10D6FD">
        <w:tc>
          <w:tcPr>
            <w:tcW w:w="6771" w:type="dxa"/>
            <w:shd w:val="clear" w:color="auto" w:fill="auto"/>
          </w:tcPr>
          <w:p w14:paraId="07459315" w14:textId="76FBD970" w:rsidR="004C2FB1" w:rsidRPr="00441628" w:rsidRDefault="00441628" w:rsidP="004C2FB1">
            <w:pPr>
              <w:rPr>
                <w:rFonts w:ascii="Lato" w:hAnsi="Lato"/>
                <w:sz w:val="22"/>
                <w:szCs w:val="22"/>
              </w:rPr>
            </w:pPr>
            <w:r w:rsidRPr="00441628">
              <w:rPr>
                <w:rFonts w:ascii="Lato" w:hAnsi="Lato"/>
                <w:sz w:val="22"/>
                <w:szCs w:val="22"/>
              </w:rPr>
              <w:t>Experience of working with achievement data</w:t>
            </w:r>
          </w:p>
        </w:tc>
        <w:tc>
          <w:tcPr>
            <w:tcW w:w="1701" w:type="dxa"/>
            <w:shd w:val="clear" w:color="auto" w:fill="auto"/>
          </w:tcPr>
          <w:p w14:paraId="6537F28F" w14:textId="0A8959B3" w:rsidR="004C2FB1" w:rsidRPr="006F6EBD" w:rsidRDefault="00B47BC0"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6DFB9E20" w14:textId="639CCD54" w:rsidR="004C2FB1" w:rsidRPr="006F6EBD" w:rsidRDefault="004C2FB1" w:rsidP="00EF0C29">
            <w:pPr>
              <w:jc w:val="center"/>
              <w:rPr>
                <w:rFonts w:ascii="Lato" w:hAnsi="Lato"/>
                <w:b/>
                <w:sz w:val="22"/>
                <w:szCs w:val="22"/>
              </w:rPr>
            </w:pPr>
          </w:p>
        </w:tc>
      </w:tr>
      <w:tr w:rsidR="004C2FB1" w:rsidRPr="006F6EBD" w14:paraId="0B626E0A" w14:textId="77777777" w:rsidTr="3C10D6FD">
        <w:tc>
          <w:tcPr>
            <w:tcW w:w="6771" w:type="dxa"/>
            <w:shd w:val="clear" w:color="auto" w:fill="auto"/>
          </w:tcPr>
          <w:p w14:paraId="53567052" w14:textId="5ED55D86" w:rsidR="004C2FB1" w:rsidRPr="006F6EBD" w:rsidRDefault="00441628" w:rsidP="004C2FB1">
            <w:pPr>
              <w:rPr>
                <w:rFonts w:ascii="Lato" w:hAnsi="Lato" w:cs="Arial"/>
              </w:rPr>
            </w:pPr>
            <w:r>
              <w:rPr>
                <w:rFonts w:ascii="Lato" w:hAnsi="Lato" w:cs="Arial"/>
              </w:rPr>
              <w:t>Knowledge of other stages of education</w:t>
            </w:r>
          </w:p>
        </w:tc>
        <w:tc>
          <w:tcPr>
            <w:tcW w:w="1701" w:type="dxa"/>
            <w:shd w:val="clear" w:color="auto" w:fill="auto"/>
          </w:tcPr>
          <w:p w14:paraId="361FD73A" w14:textId="20129437" w:rsidR="004C2FB1" w:rsidRPr="006F6EBD" w:rsidRDefault="004C2FB1" w:rsidP="00EF0C29">
            <w:pPr>
              <w:jc w:val="center"/>
              <w:rPr>
                <w:rFonts w:ascii="Lato" w:hAnsi="Lato" w:cs="Segoe UI Symbol"/>
                <w:color w:val="000000"/>
                <w:sz w:val="22"/>
                <w:szCs w:val="22"/>
              </w:rPr>
            </w:pPr>
          </w:p>
        </w:tc>
        <w:tc>
          <w:tcPr>
            <w:tcW w:w="1701" w:type="dxa"/>
            <w:shd w:val="clear" w:color="auto" w:fill="auto"/>
          </w:tcPr>
          <w:p w14:paraId="7E9092F3" w14:textId="3B973367" w:rsidR="004C2FB1" w:rsidRPr="006F6EBD" w:rsidRDefault="00856B5F"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4C2FB1" w:rsidRPr="006F6EBD" w14:paraId="5F465943" w14:textId="77777777" w:rsidTr="3C10D6FD">
        <w:tc>
          <w:tcPr>
            <w:tcW w:w="6771" w:type="dxa"/>
            <w:shd w:val="clear" w:color="auto" w:fill="auto"/>
          </w:tcPr>
          <w:p w14:paraId="26B6DA96" w14:textId="4D01C097" w:rsidR="004C2FB1" w:rsidRPr="006F6EBD" w:rsidRDefault="00441628" w:rsidP="004C2FB1">
            <w:pPr>
              <w:rPr>
                <w:rFonts w:ascii="Lato" w:hAnsi="Lato" w:cs="Arial"/>
              </w:rPr>
            </w:pPr>
            <w:r>
              <w:rPr>
                <w:rFonts w:ascii="Lato" w:hAnsi="Lato" w:cs="Arial"/>
              </w:rPr>
              <w:t>Experience of working with changing roles and circumstances</w:t>
            </w:r>
          </w:p>
        </w:tc>
        <w:tc>
          <w:tcPr>
            <w:tcW w:w="1701" w:type="dxa"/>
            <w:shd w:val="clear" w:color="auto" w:fill="auto"/>
          </w:tcPr>
          <w:p w14:paraId="4FEC7C4A" w14:textId="1236E55A" w:rsidR="004C2FB1" w:rsidRPr="006F6EBD" w:rsidRDefault="004C2FB1" w:rsidP="00EF0C29">
            <w:pPr>
              <w:jc w:val="center"/>
              <w:rPr>
                <w:rFonts w:ascii="Lato" w:hAnsi="Lato" w:cs="Segoe UI Symbol"/>
                <w:color w:val="000000"/>
                <w:sz w:val="22"/>
                <w:szCs w:val="22"/>
              </w:rPr>
            </w:pPr>
          </w:p>
        </w:tc>
        <w:tc>
          <w:tcPr>
            <w:tcW w:w="1701" w:type="dxa"/>
            <w:shd w:val="clear" w:color="auto" w:fill="auto"/>
          </w:tcPr>
          <w:p w14:paraId="3E690DE1" w14:textId="4EADA03B" w:rsidR="004C2FB1" w:rsidRPr="006F6EBD" w:rsidRDefault="00856B5F"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7B924C0B" w14:textId="77777777" w:rsidTr="3C10D6FD">
        <w:tc>
          <w:tcPr>
            <w:tcW w:w="6771" w:type="dxa"/>
            <w:shd w:val="clear" w:color="auto" w:fill="806000" w:themeFill="accent4" w:themeFillShade="80"/>
            <w:vAlign w:val="center"/>
          </w:tcPr>
          <w:p w14:paraId="3F11CA3C" w14:textId="77777777" w:rsidR="00EF0C29" w:rsidRPr="006F6EBD" w:rsidRDefault="00EF0C29" w:rsidP="00EF0C29">
            <w:pPr>
              <w:rPr>
                <w:rFonts w:ascii="Lato" w:hAnsi="Lato"/>
                <w:b/>
                <w:color w:val="FFFFFF"/>
              </w:rPr>
            </w:pPr>
            <w:r w:rsidRPr="006F6EBD">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10AF7BAB"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70DF9E56" w14:textId="77777777" w:rsidTr="3C10D6FD">
        <w:tc>
          <w:tcPr>
            <w:tcW w:w="6771" w:type="dxa"/>
            <w:shd w:val="clear" w:color="auto" w:fill="auto"/>
          </w:tcPr>
          <w:p w14:paraId="44E871BC" w14:textId="07179554" w:rsidR="00EF0C29" w:rsidRPr="006F6EBD" w:rsidRDefault="00856B5F" w:rsidP="00494CCA">
            <w:pPr>
              <w:rPr>
                <w:rFonts w:ascii="Lato" w:hAnsi="Lato"/>
                <w:b/>
                <w:sz w:val="22"/>
                <w:szCs w:val="22"/>
              </w:rPr>
            </w:pPr>
            <w:r>
              <w:rPr>
                <w:rFonts w:ascii="Lato" w:hAnsi="Lato" w:cs="Arial"/>
              </w:rPr>
              <w:t xml:space="preserve">A good degree </w:t>
            </w:r>
          </w:p>
        </w:tc>
        <w:tc>
          <w:tcPr>
            <w:tcW w:w="1701" w:type="dxa"/>
            <w:shd w:val="clear" w:color="auto" w:fill="auto"/>
          </w:tcPr>
          <w:p w14:paraId="144A5D23" w14:textId="0FE08276"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38610EB" w14:textId="77777777" w:rsidR="00EF0C29" w:rsidRPr="006F6EBD" w:rsidRDefault="00EF0C29" w:rsidP="00EF0C29">
            <w:pPr>
              <w:jc w:val="center"/>
              <w:rPr>
                <w:rFonts w:ascii="Lato" w:hAnsi="Lato"/>
                <w:b/>
                <w:sz w:val="22"/>
                <w:szCs w:val="22"/>
              </w:rPr>
            </w:pPr>
          </w:p>
        </w:tc>
      </w:tr>
      <w:tr w:rsidR="00EF0C29" w:rsidRPr="006F6EBD" w14:paraId="637805D2" w14:textId="77777777" w:rsidTr="3C10D6FD">
        <w:tc>
          <w:tcPr>
            <w:tcW w:w="6771" w:type="dxa"/>
            <w:shd w:val="clear" w:color="auto" w:fill="auto"/>
          </w:tcPr>
          <w:p w14:paraId="463F29E8" w14:textId="31622382" w:rsidR="00EF0C29" w:rsidRPr="006F6EBD" w:rsidRDefault="00856B5F" w:rsidP="00EF0C29">
            <w:pPr>
              <w:rPr>
                <w:rFonts w:ascii="Lato" w:hAnsi="Lato"/>
                <w:b/>
                <w:sz w:val="22"/>
                <w:szCs w:val="22"/>
              </w:rPr>
            </w:pPr>
            <w:r>
              <w:rPr>
                <w:rFonts w:ascii="Lato" w:hAnsi="Lato" w:cs="Arial"/>
              </w:rPr>
              <w:t>Qualified Teacher Status</w:t>
            </w:r>
            <w:r w:rsidR="00EF0C29" w:rsidRPr="006F6EBD">
              <w:rPr>
                <w:rFonts w:ascii="Lato" w:hAnsi="Lato" w:cs="Arial"/>
              </w:rPr>
              <w:t>.</w:t>
            </w:r>
          </w:p>
        </w:tc>
        <w:tc>
          <w:tcPr>
            <w:tcW w:w="1701" w:type="dxa"/>
            <w:shd w:val="clear" w:color="auto" w:fill="auto"/>
          </w:tcPr>
          <w:p w14:paraId="3B7B4B86" w14:textId="32F9AEA0"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A0FF5F2" w14:textId="77777777" w:rsidR="00EF0C29" w:rsidRPr="006F6EBD" w:rsidRDefault="00EF0C29" w:rsidP="00EF0C29">
            <w:pPr>
              <w:jc w:val="center"/>
              <w:rPr>
                <w:rFonts w:ascii="Lato" w:hAnsi="Lato"/>
                <w:b/>
                <w:sz w:val="22"/>
                <w:szCs w:val="22"/>
              </w:rPr>
            </w:pPr>
          </w:p>
        </w:tc>
      </w:tr>
      <w:tr w:rsidR="00B47BC0" w:rsidRPr="006F6EBD" w14:paraId="265D9948" w14:textId="77777777" w:rsidTr="3C10D6FD">
        <w:tc>
          <w:tcPr>
            <w:tcW w:w="6771" w:type="dxa"/>
            <w:shd w:val="clear" w:color="auto" w:fill="auto"/>
          </w:tcPr>
          <w:p w14:paraId="6F381CE2" w14:textId="6E17C0A6" w:rsidR="00B47BC0" w:rsidRDefault="00441628" w:rsidP="00B47BC0">
            <w:pPr>
              <w:tabs>
                <w:tab w:val="left" w:pos="1935"/>
              </w:tabs>
              <w:rPr>
                <w:rFonts w:ascii="Lato" w:hAnsi="Lato" w:cs="Arial"/>
              </w:rPr>
            </w:pPr>
            <w:r>
              <w:rPr>
                <w:rFonts w:ascii="Lato" w:hAnsi="Lato" w:cs="Arial"/>
              </w:rPr>
              <w:t>Evidence of further study</w:t>
            </w:r>
          </w:p>
        </w:tc>
        <w:tc>
          <w:tcPr>
            <w:tcW w:w="1701" w:type="dxa"/>
            <w:shd w:val="clear" w:color="auto" w:fill="auto"/>
          </w:tcPr>
          <w:p w14:paraId="56B90954" w14:textId="77777777" w:rsidR="00B47BC0" w:rsidRPr="006F6EBD" w:rsidRDefault="00B47BC0" w:rsidP="00EF0C29">
            <w:pPr>
              <w:jc w:val="center"/>
              <w:rPr>
                <w:rFonts w:ascii="Segoe UI Symbol" w:hAnsi="Segoe UI Symbol" w:cs="Segoe UI Symbol"/>
                <w:color w:val="000000"/>
                <w:sz w:val="22"/>
                <w:szCs w:val="22"/>
              </w:rPr>
            </w:pPr>
          </w:p>
        </w:tc>
        <w:tc>
          <w:tcPr>
            <w:tcW w:w="1701" w:type="dxa"/>
            <w:shd w:val="clear" w:color="auto" w:fill="auto"/>
          </w:tcPr>
          <w:p w14:paraId="13A7C5D8" w14:textId="20073518" w:rsidR="00B47BC0" w:rsidRPr="006F6EBD" w:rsidRDefault="00B47BC0"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B47BC0" w:rsidRPr="006F6EBD" w14:paraId="48445B44" w14:textId="77777777" w:rsidTr="3C10D6FD">
        <w:tc>
          <w:tcPr>
            <w:tcW w:w="6771" w:type="dxa"/>
            <w:shd w:val="clear" w:color="auto" w:fill="auto"/>
          </w:tcPr>
          <w:p w14:paraId="241B6028" w14:textId="199F9610" w:rsidR="00B47BC0" w:rsidRDefault="00441628" w:rsidP="00EF0C29">
            <w:pPr>
              <w:rPr>
                <w:rFonts w:ascii="Lato" w:hAnsi="Lato" w:cs="Arial"/>
              </w:rPr>
            </w:pPr>
            <w:r>
              <w:rPr>
                <w:rFonts w:ascii="Lato" w:hAnsi="Lato" w:cs="Arial"/>
              </w:rPr>
              <w:t>Evidence of working as a reflective practitioner, using a variety of approaches to secure ongoing professional development</w:t>
            </w:r>
          </w:p>
        </w:tc>
        <w:tc>
          <w:tcPr>
            <w:tcW w:w="1701" w:type="dxa"/>
            <w:shd w:val="clear" w:color="auto" w:fill="auto"/>
          </w:tcPr>
          <w:p w14:paraId="4944A1E4" w14:textId="77777777" w:rsidR="00B47BC0" w:rsidRPr="006F6EBD" w:rsidRDefault="00B47BC0" w:rsidP="00EF0C29">
            <w:pPr>
              <w:jc w:val="center"/>
              <w:rPr>
                <w:rFonts w:ascii="Segoe UI Symbol" w:hAnsi="Segoe UI Symbol" w:cs="Segoe UI Symbol"/>
                <w:color w:val="000000"/>
                <w:sz w:val="22"/>
                <w:szCs w:val="22"/>
              </w:rPr>
            </w:pPr>
          </w:p>
        </w:tc>
        <w:tc>
          <w:tcPr>
            <w:tcW w:w="1701" w:type="dxa"/>
            <w:shd w:val="clear" w:color="auto" w:fill="auto"/>
          </w:tcPr>
          <w:p w14:paraId="69038CFB" w14:textId="4735F7E6" w:rsidR="00B47BC0" w:rsidRPr="006F6EBD" w:rsidRDefault="00B47BC0"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EF0C29" w:rsidRPr="006F6EBD" w14:paraId="2D2298AE" w14:textId="77777777" w:rsidTr="3C10D6FD">
        <w:tc>
          <w:tcPr>
            <w:tcW w:w="6771" w:type="dxa"/>
            <w:shd w:val="clear" w:color="auto" w:fill="806000" w:themeFill="accent4" w:themeFillShade="80"/>
            <w:vAlign w:val="center"/>
          </w:tcPr>
          <w:p w14:paraId="7C880F77" w14:textId="77777777" w:rsidR="00EF0C29" w:rsidRPr="006F6EBD" w:rsidRDefault="00EF0C29" w:rsidP="00EF0C29">
            <w:pPr>
              <w:rPr>
                <w:rFonts w:ascii="Lato" w:hAnsi="Lato"/>
                <w:b/>
                <w:color w:val="FFFFFF"/>
              </w:rPr>
            </w:pPr>
            <w:r w:rsidRPr="006F6EBD">
              <w:rPr>
                <w:rFonts w:ascii="Lato" w:hAnsi="Lato"/>
                <w:b/>
                <w:color w:val="FFFFFF"/>
              </w:rPr>
              <w:t>EXPERIENCE</w:t>
            </w:r>
          </w:p>
        </w:tc>
        <w:tc>
          <w:tcPr>
            <w:tcW w:w="1701" w:type="dxa"/>
            <w:shd w:val="clear" w:color="auto" w:fill="806000" w:themeFill="accent4" w:themeFillShade="80"/>
            <w:vAlign w:val="center"/>
          </w:tcPr>
          <w:p w14:paraId="6899A014"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6DFB27BF"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EF0C29" w:rsidRPr="006F6EBD" w14:paraId="02F2C34E" w14:textId="77777777" w:rsidTr="3C10D6FD">
        <w:tc>
          <w:tcPr>
            <w:tcW w:w="6771" w:type="dxa"/>
            <w:shd w:val="clear" w:color="auto" w:fill="auto"/>
          </w:tcPr>
          <w:p w14:paraId="680A4E5D" w14:textId="5C90E2D4" w:rsidR="00EF0C29" w:rsidRPr="006F6EBD" w:rsidRDefault="006D4AD4" w:rsidP="00856B5F">
            <w:pPr>
              <w:rPr>
                <w:rFonts w:ascii="Lato" w:hAnsi="Lato"/>
                <w:b/>
                <w:sz w:val="22"/>
                <w:szCs w:val="22"/>
              </w:rPr>
            </w:pPr>
            <w:r>
              <w:rPr>
                <w:rFonts w:ascii="Lato" w:hAnsi="Lato" w:cs="Arial"/>
              </w:rPr>
              <w:t>Evidence of leadership and team work in a variety of circumstances</w:t>
            </w:r>
            <w:r w:rsidR="00B47BC0">
              <w:rPr>
                <w:rFonts w:ascii="Lato" w:hAnsi="Lato" w:cs="Arial"/>
              </w:rPr>
              <w:t xml:space="preserve"> </w:t>
            </w:r>
          </w:p>
        </w:tc>
        <w:tc>
          <w:tcPr>
            <w:tcW w:w="1701" w:type="dxa"/>
            <w:shd w:val="clear" w:color="auto" w:fill="auto"/>
          </w:tcPr>
          <w:p w14:paraId="19219836" w14:textId="2DE446E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296FEF7D" w14:textId="77777777" w:rsidR="00EF0C29" w:rsidRPr="006F6EBD" w:rsidRDefault="00EF0C29" w:rsidP="00EF0C29">
            <w:pPr>
              <w:jc w:val="center"/>
              <w:rPr>
                <w:rFonts w:ascii="Lato" w:hAnsi="Lato"/>
                <w:b/>
                <w:sz w:val="22"/>
                <w:szCs w:val="22"/>
              </w:rPr>
            </w:pPr>
          </w:p>
        </w:tc>
      </w:tr>
      <w:tr w:rsidR="00B47BC0" w:rsidRPr="006F6EBD" w14:paraId="4261BB98" w14:textId="77777777" w:rsidTr="3C10D6FD">
        <w:tc>
          <w:tcPr>
            <w:tcW w:w="6771" w:type="dxa"/>
            <w:shd w:val="clear" w:color="auto" w:fill="auto"/>
          </w:tcPr>
          <w:p w14:paraId="227EA55E" w14:textId="18B02781" w:rsidR="00B47BC0" w:rsidRDefault="00F9554F" w:rsidP="00856B5F">
            <w:pPr>
              <w:rPr>
                <w:rFonts w:ascii="Lato" w:hAnsi="Lato" w:cs="Arial"/>
              </w:rPr>
            </w:pPr>
            <w:r>
              <w:rPr>
                <w:rFonts w:ascii="Lato" w:hAnsi="Lato" w:cs="Arial"/>
              </w:rPr>
              <w:t>Evidence of long term interest in pastoral care</w:t>
            </w:r>
          </w:p>
        </w:tc>
        <w:tc>
          <w:tcPr>
            <w:tcW w:w="1701" w:type="dxa"/>
            <w:shd w:val="clear" w:color="auto" w:fill="auto"/>
          </w:tcPr>
          <w:p w14:paraId="6F9AC64F" w14:textId="4CC29E4C" w:rsidR="00B47BC0" w:rsidRPr="006F6EBD" w:rsidRDefault="00B47BC0" w:rsidP="00EF0C29">
            <w:pPr>
              <w:jc w:val="center"/>
              <w:rPr>
                <w:rFonts w:ascii="Segoe UI Symbol" w:hAnsi="Segoe UI Symbol"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1FB6C9A0" w14:textId="77777777" w:rsidR="00B47BC0" w:rsidRPr="006F6EBD" w:rsidRDefault="00B47BC0" w:rsidP="00EF0C29">
            <w:pPr>
              <w:jc w:val="center"/>
              <w:rPr>
                <w:rFonts w:ascii="Lato" w:hAnsi="Lato"/>
                <w:b/>
                <w:sz w:val="22"/>
                <w:szCs w:val="22"/>
              </w:rPr>
            </w:pPr>
          </w:p>
        </w:tc>
      </w:tr>
      <w:tr w:rsidR="00B47BC0" w:rsidRPr="006F6EBD" w14:paraId="26A0C08B" w14:textId="77777777" w:rsidTr="3C10D6FD">
        <w:tc>
          <w:tcPr>
            <w:tcW w:w="6771" w:type="dxa"/>
            <w:shd w:val="clear" w:color="auto" w:fill="auto"/>
          </w:tcPr>
          <w:p w14:paraId="5BD73065" w14:textId="1B1787F1" w:rsidR="00B47BC0" w:rsidRDefault="00B47BC0" w:rsidP="00F9554F">
            <w:pPr>
              <w:rPr>
                <w:rFonts w:ascii="Lato" w:hAnsi="Lato" w:cs="Arial"/>
              </w:rPr>
            </w:pPr>
            <w:r>
              <w:rPr>
                <w:rFonts w:ascii="Lato" w:hAnsi="Lato" w:cs="Arial"/>
              </w:rPr>
              <w:t xml:space="preserve">Evidence of </w:t>
            </w:r>
            <w:r w:rsidR="00F9554F">
              <w:rPr>
                <w:rFonts w:ascii="Lato" w:hAnsi="Lato" w:cs="Arial"/>
              </w:rPr>
              <w:t>supporting whole school behavior management</w:t>
            </w:r>
          </w:p>
        </w:tc>
        <w:tc>
          <w:tcPr>
            <w:tcW w:w="1701" w:type="dxa"/>
            <w:shd w:val="clear" w:color="auto" w:fill="auto"/>
          </w:tcPr>
          <w:p w14:paraId="69687F1C" w14:textId="0095E54A" w:rsidR="00B47BC0" w:rsidRPr="006F6EBD" w:rsidRDefault="00B47BC0" w:rsidP="00EF0C29">
            <w:pPr>
              <w:jc w:val="center"/>
              <w:rPr>
                <w:rFonts w:ascii="Segoe UI Symbol" w:hAnsi="Segoe UI Symbol"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68E14F01" w14:textId="77777777" w:rsidR="00B47BC0" w:rsidRPr="006F6EBD" w:rsidRDefault="00B47BC0" w:rsidP="00EF0C29">
            <w:pPr>
              <w:jc w:val="center"/>
              <w:rPr>
                <w:rFonts w:ascii="Lato" w:hAnsi="Lato"/>
                <w:b/>
                <w:sz w:val="22"/>
                <w:szCs w:val="22"/>
              </w:rPr>
            </w:pPr>
          </w:p>
        </w:tc>
      </w:tr>
      <w:tr w:rsidR="00B47BC0" w:rsidRPr="006F6EBD" w14:paraId="039D7A3F" w14:textId="77777777" w:rsidTr="3C10D6FD">
        <w:tc>
          <w:tcPr>
            <w:tcW w:w="6771" w:type="dxa"/>
            <w:shd w:val="clear" w:color="auto" w:fill="auto"/>
          </w:tcPr>
          <w:p w14:paraId="70A6DA39" w14:textId="35F30AB6" w:rsidR="00B47BC0" w:rsidRDefault="00F9554F" w:rsidP="00856B5F">
            <w:pPr>
              <w:rPr>
                <w:rFonts w:ascii="Lato" w:hAnsi="Lato" w:cs="Arial"/>
              </w:rPr>
            </w:pPr>
            <w:r>
              <w:rPr>
                <w:rFonts w:ascii="Lato" w:hAnsi="Lato" w:cs="Arial"/>
              </w:rPr>
              <w:t>Experience of preparing pupils for KS2 SATs</w:t>
            </w:r>
          </w:p>
        </w:tc>
        <w:tc>
          <w:tcPr>
            <w:tcW w:w="1701" w:type="dxa"/>
            <w:shd w:val="clear" w:color="auto" w:fill="auto"/>
          </w:tcPr>
          <w:p w14:paraId="4C0EB39E" w14:textId="1120FC98" w:rsidR="00B47BC0" w:rsidRPr="006F6EBD" w:rsidRDefault="00B47BC0" w:rsidP="00EF0C29">
            <w:pPr>
              <w:jc w:val="center"/>
              <w:rPr>
                <w:rFonts w:ascii="Segoe UI Symbol" w:hAnsi="Segoe UI Symbol" w:cs="Segoe UI Symbol"/>
                <w:color w:val="000000"/>
                <w:sz w:val="22"/>
                <w:szCs w:val="22"/>
              </w:rPr>
            </w:pPr>
          </w:p>
        </w:tc>
        <w:tc>
          <w:tcPr>
            <w:tcW w:w="1701" w:type="dxa"/>
            <w:shd w:val="clear" w:color="auto" w:fill="auto"/>
          </w:tcPr>
          <w:p w14:paraId="6B0D986D" w14:textId="717FD19D" w:rsidR="00B47BC0" w:rsidRPr="006F6EBD" w:rsidRDefault="00494CCA"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B47BC0" w:rsidRPr="006F6EBD" w14:paraId="50D288A2" w14:textId="77777777" w:rsidTr="3C10D6FD">
        <w:tc>
          <w:tcPr>
            <w:tcW w:w="6771" w:type="dxa"/>
            <w:shd w:val="clear" w:color="auto" w:fill="auto"/>
          </w:tcPr>
          <w:p w14:paraId="14049800" w14:textId="3F49FAE0" w:rsidR="00B47BC0" w:rsidRDefault="00B47BC0" w:rsidP="00F9554F">
            <w:pPr>
              <w:rPr>
                <w:rFonts w:ascii="Lato" w:hAnsi="Lato" w:cs="Arial"/>
              </w:rPr>
            </w:pPr>
            <w:r>
              <w:rPr>
                <w:rFonts w:ascii="Lato" w:hAnsi="Lato" w:cs="Arial"/>
              </w:rPr>
              <w:t xml:space="preserve">Experience of </w:t>
            </w:r>
            <w:r w:rsidR="00F9554F">
              <w:rPr>
                <w:rFonts w:ascii="Lato" w:hAnsi="Lato" w:cs="Arial"/>
              </w:rPr>
              <w:t>teaching at Key Stage 3/4</w:t>
            </w:r>
          </w:p>
        </w:tc>
        <w:tc>
          <w:tcPr>
            <w:tcW w:w="1701" w:type="dxa"/>
            <w:shd w:val="clear" w:color="auto" w:fill="auto"/>
          </w:tcPr>
          <w:p w14:paraId="0F47EEED" w14:textId="7DE66164" w:rsidR="00B47BC0" w:rsidRPr="006F6EBD" w:rsidRDefault="00B47BC0" w:rsidP="00EF0C29">
            <w:pPr>
              <w:jc w:val="center"/>
              <w:rPr>
                <w:rFonts w:ascii="Segoe UI Symbol" w:hAnsi="Segoe UI Symbol" w:cs="Segoe UI Symbol"/>
                <w:color w:val="000000"/>
                <w:sz w:val="22"/>
                <w:szCs w:val="22"/>
              </w:rPr>
            </w:pPr>
          </w:p>
        </w:tc>
        <w:tc>
          <w:tcPr>
            <w:tcW w:w="1701" w:type="dxa"/>
            <w:shd w:val="clear" w:color="auto" w:fill="auto"/>
          </w:tcPr>
          <w:p w14:paraId="55A5B30B" w14:textId="714FBDAD" w:rsidR="00B47BC0" w:rsidRPr="006F6EBD" w:rsidRDefault="00F9554F"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B47BC0" w:rsidRPr="006F6EBD" w14:paraId="6DE610CA" w14:textId="77777777" w:rsidTr="3C10D6FD">
        <w:tc>
          <w:tcPr>
            <w:tcW w:w="6771" w:type="dxa"/>
            <w:shd w:val="clear" w:color="auto" w:fill="auto"/>
          </w:tcPr>
          <w:p w14:paraId="106639C0" w14:textId="66EEBD85" w:rsidR="00B47BC0" w:rsidRDefault="00F9554F" w:rsidP="00B47BC0">
            <w:pPr>
              <w:tabs>
                <w:tab w:val="left" w:pos="1635"/>
              </w:tabs>
              <w:rPr>
                <w:rFonts w:ascii="Lato" w:hAnsi="Lato" w:cs="Arial"/>
              </w:rPr>
            </w:pPr>
            <w:r>
              <w:rPr>
                <w:rFonts w:ascii="Lato" w:hAnsi="Lato" w:cs="Arial"/>
              </w:rPr>
              <w:t>Experience of day to day operations management responsibility for the work of other staff</w:t>
            </w:r>
          </w:p>
        </w:tc>
        <w:tc>
          <w:tcPr>
            <w:tcW w:w="1701" w:type="dxa"/>
            <w:shd w:val="clear" w:color="auto" w:fill="auto"/>
          </w:tcPr>
          <w:p w14:paraId="3CC234D2" w14:textId="77777777" w:rsidR="00B47BC0" w:rsidRPr="006F6EBD" w:rsidRDefault="00B47BC0" w:rsidP="00EF0C29">
            <w:pPr>
              <w:jc w:val="center"/>
              <w:rPr>
                <w:rFonts w:ascii="Segoe UI Symbol" w:hAnsi="Segoe UI Symbol" w:cs="Segoe UI Symbol"/>
                <w:color w:val="000000"/>
                <w:sz w:val="22"/>
                <w:szCs w:val="22"/>
              </w:rPr>
            </w:pPr>
          </w:p>
        </w:tc>
        <w:tc>
          <w:tcPr>
            <w:tcW w:w="1701" w:type="dxa"/>
            <w:shd w:val="clear" w:color="auto" w:fill="auto"/>
          </w:tcPr>
          <w:p w14:paraId="01712D5E" w14:textId="2A51B3B4" w:rsidR="00B47BC0" w:rsidRPr="006F6EBD" w:rsidRDefault="00B47BC0" w:rsidP="00EF0C29">
            <w:pPr>
              <w:jc w:val="center"/>
              <w:rPr>
                <w:rFonts w:ascii="Lato" w:hAnsi="Lato"/>
                <w:b/>
                <w:sz w:val="22"/>
                <w:szCs w:val="22"/>
              </w:rPr>
            </w:pPr>
            <w:r w:rsidRPr="006F6EBD">
              <w:rPr>
                <w:rFonts w:ascii="Segoe UI Symbol" w:hAnsi="Segoe UI Symbol" w:cs="Segoe UI Symbol"/>
                <w:color w:val="000000"/>
                <w:sz w:val="22"/>
                <w:szCs w:val="22"/>
              </w:rPr>
              <w:t>✓</w:t>
            </w:r>
          </w:p>
        </w:tc>
      </w:tr>
      <w:tr w:rsidR="00F9554F" w:rsidRPr="006F6EBD" w14:paraId="352E9BC7" w14:textId="77777777" w:rsidTr="3C10D6FD">
        <w:tc>
          <w:tcPr>
            <w:tcW w:w="6771" w:type="dxa"/>
            <w:shd w:val="clear" w:color="auto" w:fill="auto"/>
          </w:tcPr>
          <w:p w14:paraId="01104EA1" w14:textId="34C118E2" w:rsidR="00F9554F" w:rsidRDefault="00F9554F" w:rsidP="00B47BC0">
            <w:pPr>
              <w:tabs>
                <w:tab w:val="left" w:pos="1635"/>
              </w:tabs>
              <w:rPr>
                <w:rFonts w:ascii="Lato" w:hAnsi="Lato" w:cs="Arial"/>
              </w:rPr>
            </w:pPr>
            <w:r>
              <w:rPr>
                <w:rFonts w:ascii="Lato" w:hAnsi="Lato" w:cs="Arial"/>
              </w:rPr>
              <w:t>Experience of working with external agencies</w:t>
            </w:r>
          </w:p>
        </w:tc>
        <w:tc>
          <w:tcPr>
            <w:tcW w:w="1701" w:type="dxa"/>
            <w:shd w:val="clear" w:color="auto" w:fill="auto"/>
          </w:tcPr>
          <w:p w14:paraId="69A53128" w14:textId="77777777" w:rsidR="00F9554F" w:rsidRPr="006F6EBD" w:rsidRDefault="00F9554F" w:rsidP="00EF0C29">
            <w:pPr>
              <w:jc w:val="center"/>
              <w:rPr>
                <w:rFonts w:ascii="Segoe UI Symbol" w:hAnsi="Segoe UI Symbol" w:cs="Segoe UI Symbol"/>
                <w:color w:val="000000"/>
                <w:sz w:val="22"/>
                <w:szCs w:val="22"/>
              </w:rPr>
            </w:pPr>
          </w:p>
        </w:tc>
        <w:tc>
          <w:tcPr>
            <w:tcW w:w="1701" w:type="dxa"/>
            <w:shd w:val="clear" w:color="auto" w:fill="auto"/>
          </w:tcPr>
          <w:p w14:paraId="015BADFE" w14:textId="77777777" w:rsidR="00F9554F" w:rsidRPr="006F6EBD" w:rsidRDefault="00F9554F" w:rsidP="00EF0C29">
            <w:pPr>
              <w:jc w:val="center"/>
              <w:rPr>
                <w:rFonts w:ascii="Segoe UI Symbol" w:hAnsi="Segoe UI Symbol" w:cs="Segoe UI Symbol"/>
                <w:color w:val="000000"/>
                <w:sz w:val="22"/>
                <w:szCs w:val="22"/>
              </w:rPr>
            </w:pPr>
          </w:p>
        </w:tc>
      </w:tr>
      <w:tr w:rsidR="00EF0C29" w:rsidRPr="006F6EBD" w14:paraId="782D5896" w14:textId="77777777" w:rsidTr="3C10D6FD">
        <w:tc>
          <w:tcPr>
            <w:tcW w:w="6771" w:type="dxa"/>
            <w:shd w:val="clear" w:color="auto" w:fill="806000" w:themeFill="accent4" w:themeFillShade="80"/>
            <w:vAlign w:val="center"/>
          </w:tcPr>
          <w:p w14:paraId="02B368C0" w14:textId="77777777" w:rsidR="00EF0C29" w:rsidRPr="006F6EBD" w:rsidRDefault="00EF0C29" w:rsidP="00EF0C29">
            <w:pPr>
              <w:rPr>
                <w:rFonts w:ascii="Lato" w:hAnsi="Lato"/>
                <w:b/>
                <w:color w:val="FFFFFF"/>
                <w:sz w:val="28"/>
                <w:szCs w:val="28"/>
              </w:rPr>
            </w:pPr>
            <w:r w:rsidRPr="006F6EBD">
              <w:rPr>
                <w:rFonts w:ascii="Lato" w:hAnsi="Lato"/>
                <w:b/>
                <w:color w:val="FFFFFF"/>
              </w:rPr>
              <w:t>PERSONAL QUALITIES</w:t>
            </w:r>
          </w:p>
        </w:tc>
        <w:tc>
          <w:tcPr>
            <w:tcW w:w="1701" w:type="dxa"/>
            <w:shd w:val="clear" w:color="auto" w:fill="806000" w:themeFill="accent4" w:themeFillShade="80"/>
            <w:vAlign w:val="center"/>
          </w:tcPr>
          <w:p w14:paraId="3E80F958" w14:textId="77777777" w:rsidR="00EF0C29" w:rsidRPr="006F6EBD" w:rsidRDefault="00EF0C29" w:rsidP="00EF0C29">
            <w:pPr>
              <w:jc w:val="cente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5D36CB80" w14:textId="77777777" w:rsidR="00EF0C29" w:rsidRPr="006F6EBD" w:rsidRDefault="00EF0C29" w:rsidP="00EF0C29">
            <w:pPr>
              <w:jc w:val="center"/>
              <w:rPr>
                <w:rFonts w:ascii="Lato" w:hAnsi="Lato"/>
                <w:b/>
                <w:color w:val="FFFFFF"/>
              </w:rPr>
            </w:pPr>
            <w:r w:rsidRPr="006F6EBD">
              <w:rPr>
                <w:rFonts w:ascii="Lato" w:hAnsi="Lato"/>
                <w:b/>
                <w:color w:val="FFFFFF"/>
              </w:rPr>
              <w:t>DESIRABLE</w:t>
            </w:r>
          </w:p>
        </w:tc>
      </w:tr>
      <w:tr w:rsidR="000823AE" w:rsidRPr="006F6EBD" w14:paraId="54984D19" w14:textId="77777777" w:rsidTr="3C10D6FD">
        <w:tc>
          <w:tcPr>
            <w:tcW w:w="6771" w:type="dxa"/>
            <w:shd w:val="clear" w:color="auto" w:fill="auto"/>
          </w:tcPr>
          <w:p w14:paraId="0E74A074" w14:textId="3C9F6590" w:rsidR="000823AE" w:rsidRPr="006F6EBD" w:rsidRDefault="000823AE" w:rsidP="000823AE">
            <w:pPr>
              <w:tabs>
                <w:tab w:val="left" w:pos="1035"/>
              </w:tabs>
              <w:rPr>
                <w:rFonts w:ascii="Lato" w:hAnsi="Lato" w:cs="Arial"/>
              </w:rPr>
            </w:pPr>
            <w:r>
              <w:rPr>
                <w:rFonts w:ascii="Lato" w:hAnsi="Lato" w:cs="Arial"/>
              </w:rPr>
              <w:t>A positive response to approaching change and tackling new challenges</w:t>
            </w:r>
          </w:p>
        </w:tc>
        <w:tc>
          <w:tcPr>
            <w:tcW w:w="1701" w:type="dxa"/>
            <w:shd w:val="clear" w:color="auto" w:fill="auto"/>
          </w:tcPr>
          <w:p w14:paraId="2B3C3372" w14:textId="1A5890DB" w:rsidR="000823AE" w:rsidRPr="006F6EBD" w:rsidRDefault="000823AE" w:rsidP="00EF0C29">
            <w:pPr>
              <w:jc w:val="center"/>
              <w:rPr>
                <w:rFonts w:ascii="Segoe UI Symbol" w:hAnsi="Segoe UI Symbol"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3F8E63D2" w14:textId="77777777" w:rsidR="000823AE" w:rsidRPr="006F6EBD" w:rsidRDefault="000823AE" w:rsidP="00EF0C29">
            <w:pPr>
              <w:jc w:val="center"/>
              <w:rPr>
                <w:rFonts w:ascii="Lato" w:hAnsi="Lato"/>
                <w:b/>
                <w:sz w:val="22"/>
                <w:szCs w:val="22"/>
              </w:rPr>
            </w:pPr>
          </w:p>
        </w:tc>
      </w:tr>
      <w:tr w:rsidR="00B47BC0" w:rsidRPr="006F6EBD" w14:paraId="275133F3" w14:textId="77777777" w:rsidTr="3C10D6FD">
        <w:tc>
          <w:tcPr>
            <w:tcW w:w="6771" w:type="dxa"/>
            <w:shd w:val="clear" w:color="auto" w:fill="auto"/>
          </w:tcPr>
          <w:p w14:paraId="37F07195" w14:textId="47A19161" w:rsidR="00B47BC0" w:rsidRPr="006F6EBD" w:rsidRDefault="000823AE" w:rsidP="00EF0C29">
            <w:pPr>
              <w:rPr>
                <w:rFonts w:ascii="Lato" w:hAnsi="Lato" w:cs="Arial"/>
              </w:rPr>
            </w:pPr>
            <w:r>
              <w:rPr>
                <w:rFonts w:ascii="Lato" w:hAnsi="Lato" w:cs="Arial"/>
              </w:rPr>
              <w:t>Ability to respond consistently and professionally to challenging behaviors of all kinds</w:t>
            </w:r>
          </w:p>
        </w:tc>
        <w:tc>
          <w:tcPr>
            <w:tcW w:w="1701" w:type="dxa"/>
            <w:shd w:val="clear" w:color="auto" w:fill="auto"/>
          </w:tcPr>
          <w:p w14:paraId="1E423281" w14:textId="4B6C1C0B" w:rsidR="00B47BC0" w:rsidRPr="006F6EBD" w:rsidRDefault="000823AE" w:rsidP="00EF0C29">
            <w:pPr>
              <w:jc w:val="center"/>
              <w:rPr>
                <w:rFonts w:ascii="Segoe UI Symbol" w:hAnsi="Segoe UI Symbol" w:cs="Segoe UI Symbol"/>
                <w:color w:val="000000"/>
                <w:sz w:val="22"/>
                <w:szCs w:val="22"/>
              </w:rPr>
            </w:pPr>
            <w:r w:rsidRPr="006F6EBD">
              <w:rPr>
                <w:rFonts w:ascii="Segoe UI Symbol" w:hAnsi="Segoe UI Symbol" w:cs="Segoe UI Symbol"/>
                <w:color w:val="000000"/>
                <w:sz w:val="22"/>
                <w:szCs w:val="22"/>
              </w:rPr>
              <w:t>✓</w:t>
            </w:r>
          </w:p>
        </w:tc>
        <w:tc>
          <w:tcPr>
            <w:tcW w:w="1701" w:type="dxa"/>
            <w:shd w:val="clear" w:color="auto" w:fill="auto"/>
          </w:tcPr>
          <w:p w14:paraId="6C983C61" w14:textId="77777777" w:rsidR="00B47BC0" w:rsidRPr="006F6EBD" w:rsidRDefault="00B47BC0" w:rsidP="00EF0C29">
            <w:pPr>
              <w:jc w:val="center"/>
              <w:rPr>
                <w:rFonts w:ascii="Lato" w:hAnsi="Lato"/>
                <w:b/>
                <w:sz w:val="22"/>
                <w:szCs w:val="22"/>
              </w:rPr>
            </w:pPr>
          </w:p>
        </w:tc>
      </w:tr>
      <w:tr w:rsidR="00EF0C29" w:rsidRPr="006F6EBD" w14:paraId="562C75D1" w14:textId="77777777" w:rsidTr="3C10D6FD">
        <w:tc>
          <w:tcPr>
            <w:tcW w:w="6771" w:type="dxa"/>
            <w:shd w:val="clear" w:color="auto" w:fill="auto"/>
          </w:tcPr>
          <w:p w14:paraId="664355AD" w14:textId="51895B07" w:rsidR="00EF0C29" w:rsidRPr="006F6EBD" w:rsidRDefault="00EF0C29" w:rsidP="00EF0C29">
            <w:pPr>
              <w:rPr>
                <w:rFonts w:ascii="Lato" w:hAnsi="Lato"/>
                <w:b/>
                <w:sz w:val="22"/>
                <w:szCs w:val="22"/>
              </w:rPr>
            </w:pPr>
            <w:r w:rsidRPr="006F6EBD">
              <w:rPr>
                <w:rFonts w:ascii="Lato" w:hAnsi="Lato" w:cs="Arial"/>
              </w:rPr>
              <w:t>No disclosure about criminal convictions or safeguarding concern that makes applicant unsuitable for this post.</w:t>
            </w:r>
          </w:p>
        </w:tc>
        <w:tc>
          <w:tcPr>
            <w:tcW w:w="1701" w:type="dxa"/>
            <w:shd w:val="clear" w:color="auto" w:fill="auto"/>
          </w:tcPr>
          <w:p w14:paraId="1A965116" w14:textId="15A111CA"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F4E37C" w14:textId="5F3425B5" w:rsidR="00EF0C29" w:rsidRPr="006F6EBD" w:rsidRDefault="00EF0C29" w:rsidP="00EF0C29">
            <w:pPr>
              <w:jc w:val="center"/>
              <w:rPr>
                <w:rFonts w:ascii="Lato" w:hAnsi="Lato"/>
                <w:b/>
                <w:sz w:val="22"/>
                <w:szCs w:val="22"/>
              </w:rPr>
            </w:pPr>
          </w:p>
        </w:tc>
      </w:tr>
      <w:tr w:rsidR="00EF0C29" w:rsidRPr="006F6EBD" w14:paraId="44FB30F8" w14:textId="77777777" w:rsidTr="3C10D6FD">
        <w:tc>
          <w:tcPr>
            <w:tcW w:w="6771" w:type="dxa"/>
            <w:shd w:val="clear" w:color="auto" w:fill="auto"/>
          </w:tcPr>
          <w:p w14:paraId="1DA6542E" w14:textId="4E93584B" w:rsidR="00EF0C29" w:rsidRPr="006F6EBD" w:rsidRDefault="00856B5F" w:rsidP="00EF0C29">
            <w:pPr>
              <w:rPr>
                <w:rFonts w:ascii="Lato" w:hAnsi="Lato"/>
                <w:bCs/>
                <w:sz w:val="22"/>
                <w:szCs w:val="22"/>
              </w:rPr>
            </w:pPr>
            <w:r>
              <w:rPr>
                <w:rFonts w:ascii="Lato" w:hAnsi="Lato"/>
                <w:bCs/>
                <w:sz w:val="22"/>
                <w:szCs w:val="22"/>
              </w:rPr>
              <w:t xml:space="preserve">Good </w:t>
            </w:r>
            <w:proofErr w:type="spellStart"/>
            <w:r>
              <w:rPr>
                <w:rFonts w:ascii="Lato" w:hAnsi="Lato"/>
                <w:bCs/>
                <w:sz w:val="22"/>
                <w:szCs w:val="22"/>
              </w:rPr>
              <w:t>organisational</w:t>
            </w:r>
            <w:proofErr w:type="spellEnd"/>
            <w:r>
              <w:rPr>
                <w:rFonts w:ascii="Lato" w:hAnsi="Lato"/>
                <w:bCs/>
                <w:sz w:val="22"/>
                <w:szCs w:val="22"/>
              </w:rPr>
              <w:t xml:space="preserve"> and time management skills</w:t>
            </w:r>
          </w:p>
        </w:tc>
        <w:tc>
          <w:tcPr>
            <w:tcW w:w="1701" w:type="dxa"/>
            <w:shd w:val="clear" w:color="auto" w:fill="auto"/>
          </w:tcPr>
          <w:p w14:paraId="3041E394" w14:textId="48E0584D"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22B00AE" w14:textId="77777777" w:rsidR="00EF0C29" w:rsidRPr="006F6EBD" w:rsidRDefault="00EF0C29" w:rsidP="00EF0C29">
            <w:pPr>
              <w:jc w:val="center"/>
              <w:rPr>
                <w:rFonts w:ascii="Lato" w:hAnsi="Lato"/>
                <w:b/>
                <w:sz w:val="22"/>
                <w:szCs w:val="22"/>
              </w:rPr>
            </w:pPr>
          </w:p>
        </w:tc>
      </w:tr>
      <w:tr w:rsidR="00EF0C29" w:rsidRPr="006F6EBD" w14:paraId="42C6D796" w14:textId="77777777" w:rsidTr="3C10D6FD">
        <w:tc>
          <w:tcPr>
            <w:tcW w:w="6771" w:type="dxa"/>
            <w:shd w:val="clear" w:color="auto" w:fill="auto"/>
          </w:tcPr>
          <w:p w14:paraId="6E1831B3" w14:textId="3B1490B9" w:rsidR="00EF0C29" w:rsidRPr="006F6EBD" w:rsidRDefault="00856B5F" w:rsidP="00EF0C29">
            <w:pPr>
              <w:rPr>
                <w:rFonts w:ascii="Lato" w:hAnsi="Lato"/>
                <w:bCs/>
                <w:sz w:val="22"/>
                <w:szCs w:val="22"/>
              </w:rPr>
            </w:pPr>
            <w:r>
              <w:rPr>
                <w:rFonts w:ascii="Lato" w:hAnsi="Lato"/>
                <w:bCs/>
                <w:sz w:val="22"/>
                <w:szCs w:val="22"/>
              </w:rPr>
              <w:t>Good interpersonal skill and the ability to communicate effectively</w:t>
            </w:r>
          </w:p>
        </w:tc>
        <w:tc>
          <w:tcPr>
            <w:tcW w:w="1701" w:type="dxa"/>
            <w:shd w:val="clear" w:color="auto" w:fill="auto"/>
          </w:tcPr>
          <w:p w14:paraId="54E11D2A" w14:textId="61A86DCB"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31126E5D" w14:textId="77777777" w:rsidR="00EF0C29" w:rsidRPr="006F6EBD" w:rsidRDefault="00EF0C29" w:rsidP="00EF0C29">
            <w:pPr>
              <w:jc w:val="center"/>
              <w:rPr>
                <w:rFonts w:ascii="Lato" w:hAnsi="Lato"/>
                <w:b/>
                <w:sz w:val="22"/>
                <w:szCs w:val="22"/>
              </w:rPr>
            </w:pPr>
          </w:p>
        </w:tc>
      </w:tr>
      <w:tr w:rsidR="00EF0C29" w:rsidRPr="006F6EBD" w14:paraId="2DE403A5" w14:textId="77777777" w:rsidTr="3C10D6FD">
        <w:tc>
          <w:tcPr>
            <w:tcW w:w="6771" w:type="dxa"/>
            <w:shd w:val="clear" w:color="auto" w:fill="auto"/>
          </w:tcPr>
          <w:p w14:paraId="62431CDC" w14:textId="110BFF5A" w:rsidR="00EF0C29" w:rsidRPr="006F6EBD" w:rsidRDefault="00856B5F" w:rsidP="00EF0C29">
            <w:pPr>
              <w:rPr>
                <w:rFonts w:ascii="Lato" w:hAnsi="Lato"/>
                <w:bCs/>
                <w:sz w:val="22"/>
                <w:szCs w:val="22"/>
              </w:rPr>
            </w:pPr>
            <w:r>
              <w:rPr>
                <w:rFonts w:ascii="Lato" w:hAnsi="Lato"/>
                <w:bCs/>
                <w:sz w:val="22"/>
                <w:szCs w:val="22"/>
              </w:rPr>
              <w:t>Ability to motivate staff and students alike</w:t>
            </w:r>
          </w:p>
        </w:tc>
        <w:tc>
          <w:tcPr>
            <w:tcW w:w="1701" w:type="dxa"/>
            <w:shd w:val="clear" w:color="auto" w:fill="auto"/>
          </w:tcPr>
          <w:p w14:paraId="49E398E2" w14:textId="1588ED33"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16287F21" w14:textId="77777777" w:rsidR="00EF0C29" w:rsidRPr="006F6EBD" w:rsidRDefault="00EF0C29" w:rsidP="00EF0C29">
            <w:pPr>
              <w:jc w:val="center"/>
              <w:rPr>
                <w:rFonts w:ascii="Lato" w:hAnsi="Lato"/>
                <w:b/>
                <w:sz w:val="22"/>
                <w:szCs w:val="22"/>
              </w:rPr>
            </w:pPr>
          </w:p>
        </w:tc>
      </w:tr>
      <w:tr w:rsidR="00EF0C29" w:rsidRPr="006F6EBD" w14:paraId="5BE93A62" w14:textId="77777777" w:rsidTr="3C10D6FD">
        <w:tc>
          <w:tcPr>
            <w:tcW w:w="6771" w:type="dxa"/>
            <w:shd w:val="clear" w:color="auto" w:fill="auto"/>
          </w:tcPr>
          <w:p w14:paraId="384BA73E" w14:textId="73FD06B9" w:rsidR="00EF0C29" w:rsidRPr="006F6EBD" w:rsidRDefault="00856B5F" w:rsidP="00EF0C29">
            <w:pPr>
              <w:rPr>
                <w:rFonts w:ascii="Lato" w:hAnsi="Lato"/>
                <w:bCs/>
                <w:sz w:val="22"/>
                <w:szCs w:val="22"/>
              </w:rPr>
            </w:pPr>
            <w:r>
              <w:rPr>
                <w:rFonts w:ascii="Lato" w:hAnsi="Lato"/>
                <w:bCs/>
                <w:sz w:val="22"/>
                <w:szCs w:val="22"/>
              </w:rPr>
              <w:t>Flexible approach</w:t>
            </w:r>
          </w:p>
        </w:tc>
        <w:tc>
          <w:tcPr>
            <w:tcW w:w="1701" w:type="dxa"/>
            <w:shd w:val="clear" w:color="auto" w:fill="auto"/>
          </w:tcPr>
          <w:p w14:paraId="34B3F2EB" w14:textId="410078F2"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D34F5C7" w14:textId="77777777" w:rsidR="00EF0C29" w:rsidRPr="006F6EBD" w:rsidRDefault="00EF0C29" w:rsidP="00EF0C29">
            <w:pPr>
              <w:jc w:val="center"/>
              <w:rPr>
                <w:rFonts w:ascii="Lato" w:hAnsi="Lato"/>
                <w:b/>
                <w:sz w:val="22"/>
                <w:szCs w:val="22"/>
              </w:rPr>
            </w:pPr>
          </w:p>
        </w:tc>
      </w:tr>
      <w:tr w:rsidR="00EF0C29" w:rsidRPr="006F6EBD" w14:paraId="7BB9D11D" w14:textId="77777777" w:rsidTr="3C10D6FD">
        <w:tc>
          <w:tcPr>
            <w:tcW w:w="6771" w:type="dxa"/>
            <w:shd w:val="clear" w:color="auto" w:fill="auto"/>
          </w:tcPr>
          <w:p w14:paraId="54D93B1C" w14:textId="468FBCD1" w:rsidR="00EF0C29" w:rsidRPr="006F6EBD" w:rsidRDefault="00856B5F" w:rsidP="00EF0C29">
            <w:pPr>
              <w:rPr>
                <w:rFonts w:ascii="Lato" w:hAnsi="Lato"/>
                <w:bCs/>
                <w:sz w:val="22"/>
                <w:szCs w:val="22"/>
              </w:rPr>
            </w:pPr>
            <w:r>
              <w:rPr>
                <w:rFonts w:ascii="Lato" w:hAnsi="Lato"/>
                <w:bCs/>
                <w:sz w:val="22"/>
                <w:szCs w:val="22"/>
              </w:rPr>
              <w:lastRenderedPageBreak/>
              <w:t>Capacity for hard work and resilience</w:t>
            </w:r>
          </w:p>
        </w:tc>
        <w:tc>
          <w:tcPr>
            <w:tcW w:w="1701" w:type="dxa"/>
            <w:shd w:val="clear" w:color="auto" w:fill="auto"/>
          </w:tcPr>
          <w:p w14:paraId="2CBD717F" w14:textId="4A2CB754" w:rsidR="00EF0C29" w:rsidRPr="006F6EBD" w:rsidRDefault="00EF0C29" w:rsidP="00EF0C29">
            <w:pPr>
              <w:jc w:val="center"/>
              <w:rPr>
                <w:rFonts w:ascii="Lato" w:hAnsi="Lato"/>
                <w:b/>
                <w:sz w:val="22"/>
                <w:szCs w:val="22"/>
              </w:rPr>
            </w:pPr>
            <w:r w:rsidRPr="006F6EBD">
              <w:rPr>
                <w:rFonts w:ascii="Segoe UI Symbol" w:hAnsi="Segoe UI Symbol" w:cs="Segoe UI Symbol"/>
                <w:color w:val="000000"/>
                <w:sz w:val="22"/>
                <w:szCs w:val="22"/>
              </w:rPr>
              <w:t>✓</w:t>
            </w:r>
          </w:p>
        </w:tc>
        <w:tc>
          <w:tcPr>
            <w:tcW w:w="1701" w:type="dxa"/>
            <w:shd w:val="clear" w:color="auto" w:fill="auto"/>
          </w:tcPr>
          <w:p w14:paraId="7AB7E42F" w14:textId="77777777" w:rsidR="00EF0C29" w:rsidRPr="006F6EBD" w:rsidRDefault="00EF0C29" w:rsidP="00EF0C29">
            <w:pPr>
              <w:jc w:val="center"/>
              <w:rPr>
                <w:rFonts w:ascii="Lato" w:hAnsi="Lato"/>
                <w:b/>
                <w:sz w:val="22"/>
                <w:szCs w:val="22"/>
              </w:rPr>
            </w:pPr>
          </w:p>
        </w:tc>
      </w:tr>
      <w:tr w:rsidR="00206B48" w:rsidRPr="006F6EBD" w14:paraId="7887A3DF" w14:textId="77777777" w:rsidTr="3C10D6FD">
        <w:tc>
          <w:tcPr>
            <w:tcW w:w="6771" w:type="dxa"/>
            <w:shd w:val="clear" w:color="auto" w:fill="auto"/>
          </w:tcPr>
          <w:p w14:paraId="1A4CABCC" w14:textId="77777777" w:rsidR="00206B48" w:rsidRDefault="00206B48" w:rsidP="00206B48">
            <w:pPr>
              <w:rPr>
                <w:rFonts w:ascii="Lato" w:hAnsi="Lato" w:cs="Arial"/>
                <w:color w:val="000000"/>
                <w:sz w:val="22"/>
                <w:szCs w:val="22"/>
              </w:rPr>
            </w:pPr>
            <w:r>
              <w:rPr>
                <w:rFonts w:ascii="Lato" w:hAnsi="Lato" w:cs="Arial"/>
                <w:color w:val="000000"/>
                <w:sz w:val="22"/>
                <w:szCs w:val="22"/>
              </w:rPr>
              <w:t>Positive approach to managing change and tackling new challenges</w:t>
            </w:r>
          </w:p>
          <w:p w14:paraId="4F11E06F" w14:textId="77777777" w:rsidR="00206B48" w:rsidRDefault="00206B48" w:rsidP="00EF0C29">
            <w:pPr>
              <w:rPr>
                <w:rFonts w:ascii="Lato" w:hAnsi="Lato"/>
                <w:bCs/>
                <w:sz w:val="22"/>
                <w:szCs w:val="22"/>
              </w:rPr>
            </w:pPr>
          </w:p>
        </w:tc>
        <w:tc>
          <w:tcPr>
            <w:tcW w:w="1701" w:type="dxa"/>
            <w:shd w:val="clear" w:color="auto" w:fill="auto"/>
          </w:tcPr>
          <w:p w14:paraId="7BDBD6C4" w14:textId="77777777" w:rsidR="00206B48" w:rsidRPr="006F6EBD" w:rsidRDefault="00206B48" w:rsidP="00EF0C29">
            <w:pPr>
              <w:jc w:val="center"/>
              <w:rPr>
                <w:rFonts w:ascii="Segoe UI Symbol" w:hAnsi="Segoe UI Symbol" w:cs="Segoe UI Symbol"/>
                <w:color w:val="000000"/>
                <w:sz w:val="22"/>
                <w:szCs w:val="22"/>
              </w:rPr>
            </w:pPr>
          </w:p>
        </w:tc>
        <w:tc>
          <w:tcPr>
            <w:tcW w:w="1701" w:type="dxa"/>
            <w:shd w:val="clear" w:color="auto" w:fill="auto"/>
          </w:tcPr>
          <w:p w14:paraId="3BCB123E" w14:textId="77777777" w:rsidR="00206B48" w:rsidRPr="006F6EBD" w:rsidRDefault="00206B48" w:rsidP="00EF0C29">
            <w:pPr>
              <w:jc w:val="center"/>
              <w:rPr>
                <w:rFonts w:ascii="Lato" w:hAnsi="Lato"/>
                <w:b/>
                <w:sz w:val="22"/>
                <w:szCs w:val="22"/>
              </w:rPr>
            </w:pPr>
          </w:p>
        </w:tc>
      </w:tr>
      <w:tr w:rsidR="00EF0C29" w:rsidRPr="006F6EBD" w14:paraId="03D8BD03" w14:textId="77777777" w:rsidTr="3C10D6FD">
        <w:tc>
          <w:tcPr>
            <w:tcW w:w="6771" w:type="dxa"/>
            <w:shd w:val="clear" w:color="auto" w:fill="auto"/>
          </w:tcPr>
          <w:p w14:paraId="03C11F6E" w14:textId="6042C75B" w:rsidR="00206B48" w:rsidRPr="00856B5F" w:rsidRDefault="00206B48" w:rsidP="00206B48">
            <w:pPr>
              <w:rPr>
                <w:rFonts w:ascii="Lato" w:hAnsi="Lato" w:cs="Arial"/>
                <w:color w:val="000000"/>
                <w:sz w:val="22"/>
                <w:szCs w:val="22"/>
              </w:rPr>
            </w:pPr>
            <w:r>
              <w:rPr>
                <w:rFonts w:ascii="Lato" w:hAnsi="Lato" w:cs="Arial"/>
                <w:color w:val="000000"/>
                <w:sz w:val="22"/>
                <w:szCs w:val="22"/>
              </w:rPr>
              <w:t>Ability to form and maintain appropriate relationships and personal boundaries with students.</w:t>
            </w:r>
          </w:p>
        </w:tc>
        <w:tc>
          <w:tcPr>
            <w:tcW w:w="1701" w:type="dxa"/>
            <w:shd w:val="clear" w:color="auto" w:fill="auto"/>
          </w:tcPr>
          <w:p w14:paraId="0B4020A7" w14:textId="48086286" w:rsidR="00EF0C29" w:rsidRPr="006F6EBD" w:rsidRDefault="00EF0C29" w:rsidP="00EF0C29">
            <w:pPr>
              <w:pStyle w:val="NormalWeb"/>
              <w:jc w:val="center"/>
              <w:rPr>
                <w:rFonts w:ascii="Lato" w:hAnsi="Lato"/>
                <w:b/>
                <w:bCs/>
                <w:color w:val="FFFFFF" w:themeColor="background1"/>
                <w:sz w:val="22"/>
                <w:szCs w:val="22"/>
              </w:rPr>
            </w:pPr>
            <w:r w:rsidRPr="006F6EBD">
              <w:rPr>
                <w:rFonts w:ascii="Segoe UI Symbol" w:hAnsi="Segoe UI Symbol" w:cs="Segoe UI Symbol"/>
                <w:color w:val="000000" w:themeColor="text1"/>
                <w:sz w:val="22"/>
                <w:szCs w:val="22"/>
              </w:rPr>
              <w:t>✓</w:t>
            </w:r>
          </w:p>
        </w:tc>
        <w:tc>
          <w:tcPr>
            <w:tcW w:w="1701" w:type="dxa"/>
            <w:shd w:val="clear" w:color="auto" w:fill="auto"/>
          </w:tcPr>
          <w:p w14:paraId="1D7B270A" w14:textId="77777777" w:rsidR="00EF0C29" w:rsidRPr="006F6EBD" w:rsidRDefault="00EF0C29" w:rsidP="00EF0C29">
            <w:pPr>
              <w:rPr>
                <w:rFonts w:ascii="Lato" w:hAnsi="Lato"/>
                <w:b/>
                <w:sz w:val="22"/>
                <w:szCs w:val="22"/>
              </w:rPr>
            </w:pPr>
          </w:p>
        </w:tc>
      </w:tr>
      <w:tr w:rsidR="00EF0C29" w:rsidRPr="006F6EBD" w14:paraId="2503F53E" w14:textId="77777777" w:rsidTr="3C10D6FD">
        <w:tc>
          <w:tcPr>
            <w:tcW w:w="6771" w:type="dxa"/>
            <w:shd w:val="clear" w:color="auto" w:fill="806000" w:themeFill="accent4" w:themeFillShade="80"/>
            <w:vAlign w:val="center"/>
          </w:tcPr>
          <w:p w14:paraId="551E858B" w14:textId="77777777" w:rsidR="00EF0C29" w:rsidRPr="006F6EBD" w:rsidRDefault="00EF0C29" w:rsidP="00EF0C29">
            <w:pPr>
              <w:rPr>
                <w:rFonts w:ascii="Lato" w:hAnsi="Lato"/>
                <w:b/>
                <w:color w:val="FFFFFF"/>
              </w:rPr>
            </w:pPr>
            <w:r w:rsidRPr="006F6EBD">
              <w:rPr>
                <w:rFonts w:ascii="Lato" w:hAnsi="Lato"/>
                <w:b/>
                <w:color w:val="FFFFFF"/>
              </w:rPr>
              <w:t>SPECIAL REQUIREMENTS</w:t>
            </w:r>
          </w:p>
        </w:tc>
        <w:tc>
          <w:tcPr>
            <w:tcW w:w="1701" w:type="dxa"/>
            <w:shd w:val="clear" w:color="auto" w:fill="806000" w:themeFill="accent4" w:themeFillShade="80"/>
            <w:vAlign w:val="center"/>
          </w:tcPr>
          <w:p w14:paraId="772EE33F" w14:textId="77777777" w:rsidR="00EF0C29" w:rsidRPr="006F6EBD" w:rsidRDefault="00EF0C29" w:rsidP="00EF0C29">
            <w:pPr>
              <w:rPr>
                <w:rFonts w:ascii="Lato" w:hAnsi="Lato"/>
                <w:b/>
                <w:color w:val="FFFFFF"/>
              </w:rPr>
            </w:pPr>
            <w:r w:rsidRPr="006F6EBD">
              <w:rPr>
                <w:rFonts w:ascii="Lato" w:hAnsi="Lato"/>
                <w:b/>
                <w:color w:val="FFFFFF"/>
              </w:rPr>
              <w:t>ESSENTIAL</w:t>
            </w:r>
          </w:p>
        </w:tc>
        <w:tc>
          <w:tcPr>
            <w:tcW w:w="1701" w:type="dxa"/>
            <w:shd w:val="clear" w:color="auto" w:fill="806000" w:themeFill="accent4" w:themeFillShade="80"/>
            <w:vAlign w:val="center"/>
          </w:tcPr>
          <w:p w14:paraId="4E478216" w14:textId="77777777" w:rsidR="00EF0C29" w:rsidRPr="006F6EBD" w:rsidRDefault="00EF0C29" w:rsidP="00EF0C29">
            <w:pPr>
              <w:rPr>
                <w:rFonts w:ascii="Lato" w:hAnsi="Lato"/>
                <w:b/>
                <w:color w:val="FFFFFF"/>
              </w:rPr>
            </w:pPr>
            <w:r w:rsidRPr="006F6EBD">
              <w:rPr>
                <w:rFonts w:ascii="Lato" w:hAnsi="Lato"/>
                <w:b/>
                <w:color w:val="FFFFFF"/>
              </w:rPr>
              <w:t>DESIRABLE</w:t>
            </w:r>
          </w:p>
        </w:tc>
      </w:tr>
      <w:tr w:rsidR="00EF0C29" w:rsidRPr="006F6EBD" w14:paraId="49E5785C" w14:textId="77777777" w:rsidTr="3C10D6FD">
        <w:tc>
          <w:tcPr>
            <w:tcW w:w="6771" w:type="dxa"/>
            <w:shd w:val="clear" w:color="auto" w:fill="auto"/>
          </w:tcPr>
          <w:p w14:paraId="1335D790" w14:textId="314224AF" w:rsidR="00EF0C29" w:rsidRPr="006F6EBD" w:rsidRDefault="00EF0C29" w:rsidP="00EF0C29">
            <w:pPr>
              <w:rPr>
                <w:rFonts w:ascii="Lato" w:hAnsi="Lato"/>
                <w:sz w:val="22"/>
                <w:szCs w:val="22"/>
              </w:rPr>
            </w:pPr>
            <w:r w:rsidRPr="006F6EBD">
              <w:rPr>
                <w:rFonts w:ascii="Lato" w:hAnsi="Lato"/>
                <w:sz w:val="22"/>
                <w:szCs w:val="22"/>
              </w:rPr>
              <w:t xml:space="preserve">Satisfactory Enhanced DBS clearance with a </w:t>
            </w:r>
            <w:proofErr w:type="spellStart"/>
            <w:r w:rsidRPr="006F6EBD">
              <w:rPr>
                <w:rFonts w:ascii="Lato" w:hAnsi="Lato"/>
                <w:sz w:val="22"/>
                <w:szCs w:val="22"/>
              </w:rPr>
              <w:t>Childrens</w:t>
            </w:r>
            <w:proofErr w:type="spellEnd"/>
            <w:r w:rsidRPr="006F6EBD">
              <w:rPr>
                <w:rFonts w:ascii="Lato" w:hAnsi="Lato"/>
                <w:sz w:val="22"/>
                <w:szCs w:val="22"/>
              </w:rPr>
              <w:t xml:space="preserve"> Barred List check.</w:t>
            </w:r>
          </w:p>
        </w:tc>
        <w:tc>
          <w:tcPr>
            <w:tcW w:w="1701" w:type="dxa"/>
            <w:shd w:val="clear" w:color="auto" w:fill="auto"/>
            <w:vAlign w:val="center"/>
          </w:tcPr>
          <w:p w14:paraId="3C703FCA"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2A1F701D" w14:textId="77777777" w:rsidR="00EF0C29" w:rsidRPr="006F6EBD" w:rsidRDefault="00EF0C29" w:rsidP="00EF0C29">
            <w:pPr>
              <w:jc w:val="center"/>
              <w:rPr>
                <w:rFonts w:ascii="Lato" w:hAnsi="Lato"/>
                <w:b/>
                <w:color w:val="FFFFFF"/>
                <w:sz w:val="22"/>
                <w:szCs w:val="22"/>
              </w:rPr>
            </w:pPr>
          </w:p>
        </w:tc>
      </w:tr>
      <w:tr w:rsidR="00EF0C29" w:rsidRPr="006F6EBD" w14:paraId="7D1D0DE4" w14:textId="77777777" w:rsidTr="3C10D6FD">
        <w:tc>
          <w:tcPr>
            <w:tcW w:w="6771" w:type="dxa"/>
            <w:shd w:val="clear" w:color="auto" w:fill="auto"/>
          </w:tcPr>
          <w:p w14:paraId="21B6C2A1" w14:textId="77777777" w:rsidR="00EF0C29" w:rsidRPr="006F6EBD" w:rsidRDefault="00EF0C29" w:rsidP="00EF0C29">
            <w:pPr>
              <w:rPr>
                <w:rFonts w:ascii="Lato" w:hAnsi="Lato"/>
                <w:sz w:val="22"/>
                <w:szCs w:val="22"/>
              </w:rPr>
            </w:pPr>
            <w:r w:rsidRPr="006F6EBD">
              <w:rPr>
                <w:rFonts w:ascii="Lato" w:hAnsi="Lato"/>
                <w:sz w:val="22"/>
                <w:szCs w:val="22"/>
              </w:rPr>
              <w:t>Medical clearance.</w:t>
            </w:r>
          </w:p>
        </w:tc>
        <w:tc>
          <w:tcPr>
            <w:tcW w:w="1701" w:type="dxa"/>
            <w:shd w:val="clear" w:color="auto" w:fill="auto"/>
            <w:vAlign w:val="center"/>
          </w:tcPr>
          <w:p w14:paraId="19CE78A9"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03EFCA41" w14:textId="77777777" w:rsidR="00EF0C29" w:rsidRPr="006F6EBD" w:rsidRDefault="00EF0C29" w:rsidP="00EF0C29">
            <w:pPr>
              <w:jc w:val="center"/>
              <w:rPr>
                <w:rFonts w:ascii="Lato" w:hAnsi="Lato"/>
                <w:b/>
                <w:color w:val="FFFFFF"/>
                <w:sz w:val="22"/>
                <w:szCs w:val="22"/>
              </w:rPr>
            </w:pPr>
          </w:p>
        </w:tc>
      </w:tr>
      <w:tr w:rsidR="00EF0C29" w:rsidRPr="006F6EBD" w14:paraId="663BC470" w14:textId="77777777" w:rsidTr="3C10D6FD">
        <w:tc>
          <w:tcPr>
            <w:tcW w:w="6771" w:type="dxa"/>
            <w:shd w:val="clear" w:color="auto" w:fill="auto"/>
          </w:tcPr>
          <w:p w14:paraId="41DA30EE" w14:textId="77777777" w:rsidR="00EF0C29" w:rsidRPr="006F6EBD" w:rsidRDefault="00EF0C29" w:rsidP="00EF0C29">
            <w:pPr>
              <w:rPr>
                <w:rFonts w:ascii="Lato" w:hAnsi="Lato"/>
                <w:sz w:val="22"/>
                <w:szCs w:val="22"/>
              </w:rPr>
            </w:pPr>
            <w:r w:rsidRPr="006F6EBD">
              <w:rPr>
                <w:rFonts w:ascii="Lato" w:hAnsi="Lato"/>
                <w:sz w:val="22"/>
                <w:szCs w:val="22"/>
              </w:rPr>
              <w:t>Minimum of 2 references which are satisfactory to the Trust.</w:t>
            </w:r>
          </w:p>
        </w:tc>
        <w:tc>
          <w:tcPr>
            <w:tcW w:w="1701" w:type="dxa"/>
            <w:shd w:val="clear" w:color="auto" w:fill="auto"/>
            <w:vAlign w:val="center"/>
          </w:tcPr>
          <w:p w14:paraId="490C27DC"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F96A722" w14:textId="77777777" w:rsidR="00EF0C29" w:rsidRPr="006F6EBD" w:rsidRDefault="00EF0C29" w:rsidP="00EF0C29">
            <w:pPr>
              <w:jc w:val="center"/>
              <w:rPr>
                <w:rFonts w:ascii="Lato" w:hAnsi="Lato"/>
                <w:b/>
                <w:color w:val="FFFFFF"/>
                <w:sz w:val="22"/>
                <w:szCs w:val="22"/>
              </w:rPr>
            </w:pPr>
          </w:p>
        </w:tc>
      </w:tr>
      <w:tr w:rsidR="00EF0C29" w:rsidRPr="006F6EBD" w14:paraId="67E0B07B" w14:textId="77777777" w:rsidTr="3C10D6FD">
        <w:tc>
          <w:tcPr>
            <w:tcW w:w="6771" w:type="dxa"/>
            <w:shd w:val="clear" w:color="auto" w:fill="auto"/>
          </w:tcPr>
          <w:p w14:paraId="2803F4E6" w14:textId="77777777" w:rsidR="00EF0C29" w:rsidRPr="006F6EBD" w:rsidRDefault="00EF0C29" w:rsidP="00EF0C29">
            <w:pPr>
              <w:rPr>
                <w:rFonts w:ascii="Lato" w:hAnsi="Lato"/>
                <w:sz w:val="22"/>
                <w:szCs w:val="22"/>
              </w:rPr>
            </w:pPr>
            <w:r w:rsidRPr="006F6EBD">
              <w:rPr>
                <w:rFonts w:ascii="Lato" w:hAnsi="Lato"/>
                <w:sz w:val="22"/>
                <w:szCs w:val="22"/>
              </w:rPr>
              <w:t>Evidence of qualification certificates.</w:t>
            </w:r>
          </w:p>
        </w:tc>
        <w:tc>
          <w:tcPr>
            <w:tcW w:w="1701" w:type="dxa"/>
            <w:shd w:val="clear" w:color="auto" w:fill="auto"/>
            <w:vAlign w:val="center"/>
          </w:tcPr>
          <w:p w14:paraId="0196D4C1" w14:textId="77777777" w:rsidR="00EF0C29" w:rsidRPr="006F6EBD" w:rsidRDefault="00EF0C29" w:rsidP="00EF0C29">
            <w:pPr>
              <w:pStyle w:val="NormalWeb"/>
              <w:jc w:val="center"/>
              <w:rPr>
                <w:rFonts w:ascii="Lato" w:hAnsi="Lato"/>
                <w:b/>
                <w:color w:val="FFFFFF"/>
                <w:sz w:val="22"/>
                <w:szCs w:val="22"/>
              </w:rPr>
            </w:pPr>
            <w:r w:rsidRPr="006F6EBD">
              <w:rPr>
                <w:rFonts w:ascii="Segoe UI Symbol" w:hAnsi="Segoe UI Symbol" w:cs="Segoe UI Symbol"/>
                <w:color w:val="000000"/>
                <w:sz w:val="22"/>
                <w:szCs w:val="22"/>
              </w:rPr>
              <w:t>✓</w:t>
            </w:r>
          </w:p>
        </w:tc>
        <w:tc>
          <w:tcPr>
            <w:tcW w:w="1701" w:type="dxa"/>
            <w:shd w:val="clear" w:color="auto" w:fill="auto"/>
          </w:tcPr>
          <w:p w14:paraId="5B95CD12" w14:textId="77777777" w:rsidR="00EF0C29" w:rsidRPr="006F6EBD" w:rsidRDefault="00EF0C29" w:rsidP="00EF0C29">
            <w:pPr>
              <w:jc w:val="center"/>
              <w:rPr>
                <w:rFonts w:ascii="Lato" w:hAnsi="Lato"/>
                <w:b/>
                <w:color w:val="FFFFFF"/>
                <w:sz w:val="22"/>
                <w:szCs w:val="22"/>
              </w:rPr>
            </w:pPr>
          </w:p>
        </w:tc>
      </w:tr>
      <w:tr w:rsidR="00EF0C29" w:rsidRPr="006F6EBD" w14:paraId="688DB9EB" w14:textId="77777777" w:rsidTr="3C10D6FD">
        <w:tc>
          <w:tcPr>
            <w:tcW w:w="6771" w:type="dxa"/>
            <w:shd w:val="clear" w:color="auto" w:fill="auto"/>
          </w:tcPr>
          <w:p w14:paraId="6DCA50E4" w14:textId="77777777" w:rsidR="00EF0C29" w:rsidRPr="006F6EBD" w:rsidRDefault="00EF0C29" w:rsidP="00EF0C29">
            <w:pPr>
              <w:rPr>
                <w:rFonts w:ascii="Lato" w:hAnsi="Lato"/>
                <w:sz w:val="22"/>
                <w:szCs w:val="22"/>
              </w:rPr>
            </w:pPr>
            <w:r w:rsidRPr="006F6EBD">
              <w:rPr>
                <w:rFonts w:ascii="Lato" w:hAnsi="Lato"/>
                <w:sz w:val="22"/>
                <w:szCs w:val="22"/>
              </w:rPr>
              <w:t>Evidence of Right to work in the UK.</w:t>
            </w:r>
          </w:p>
        </w:tc>
        <w:tc>
          <w:tcPr>
            <w:tcW w:w="1701" w:type="dxa"/>
            <w:shd w:val="clear" w:color="auto" w:fill="auto"/>
            <w:vAlign w:val="center"/>
          </w:tcPr>
          <w:p w14:paraId="7896F40A" w14:textId="77777777" w:rsidR="00EF0C29" w:rsidRPr="006F6EBD" w:rsidRDefault="00EF0C29" w:rsidP="00EF0C29">
            <w:pPr>
              <w:pStyle w:val="NormalWeb"/>
              <w:jc w:val="center"/>
              <w:rPr>
                <w:rFonts w:ascii="Lato" w:hAnsi="Lato"/>
                <w:sz w:val="22"/>
                <w:szCs w:val="22"/>
              </w:rPr>
            </w:pPr>
            <w:r w:rsidRPr="006F6EBD">
              <w:rPr>
                <w:rFonts w:ascii="Segoe UI Symbol" w:hAnsi="Segoe UI Symbol" w:cs="Segoe UI Symbol"/>
                <w:color w:val="000000"/>
                <w:sz w:val="22"/>
                <w:szCs w:val="22"/>
              </w:rPr>
              <w:t>✓</w:t>
            </w:r>
          </w:p>
        </w:tc>
        <w:tc>
          <w:tcPr>
            <w:tcW w:w="1701" w:type="dxa"/>
            <w:shd w:val="clear" w:color="auto" w:fill="auto"/>
          </w:tcPr>
          <w:p w14:paraId="5220BBB2" w14:textId="77777777" w:rsidR="00EF0C29" w:rsidRPr="006F6EBD" w:rsidRDefault="00EF0C29" w:rsidP="00EF0C29">
            <w:pPr>
              <w:jc w:val="center"/>
              <w:rPr>
                <w:rFonts w:ascii="Lato" w:hAnsi="Lato"/>
                <w:b/>
                <w:color w:val="FFFFFF"/>
                <w:sz w:val="22"/>
                <w:szCs w:val="22"/>
              </w:rPr>
            </w:pPr>
          </w:p>
        </w:tc>
      </w:tr>
    </w:tbl>
    <w:p w14:paraId="6D9C8D39" w14:textId="77777777" w:rsidR="00994542" w:rsidRPr="006F6EBD" w:rsidRDefault="00994542" w:rsidP="00994542">
      <w:pPr>
        <w:rPr>
          <w:rFonts w:ascii="Lato" w:hAnsi="Lato"/>
          <w:sz w:val="22"/>
          <w:szCs w:val="22"/>
          <w:lang w:val="en-GB" w:eastAsia="en-GB"/>
        </w:rPr>
      </w:pPr>
    </w:p>
    <w:p w14:paraId="505CEE70" w14:textId="77777777" w:rsidR="00994542" w:rsidRPr="006F6EBD" w:rsidRDefault="00994542" w:rsidP="00F770F0">
      <w:pPr>
        <w:pStyle w:val="NormalWeb"/>
        <w:spacing w:before="0" w:beforeAutospacing="0" w:after="0" w:afterAutospacing="0"/>
        <w:rPr>
          <w:rFonts w:ascii="Lato" w:hAnsi="Lato"/>
          <w:b/>
          <w:i/>
          <w:sz w:val="22"/>
          <w:szCs w:val="22"/>
        </w:rPr>
      </w:pPr>
      <w:r w:rsidRPr="006F6EBD">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6F6EBD"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76F6" w14:textId="77777777" w:rsidR="00FB781C" w:rsidRDefault="00FB781C" w:rsidP="00BF1111">
      <w:r>
        <w:separator/>
      </w:r>
    </w:p>
  </w:endnote>
  <w:endnote w:type="continuationSeparator" w:id="0">
    <w:p w14:paraId="717E7A48" w14:textId="77777777" w:rsidR="00FB781C" w:rsidRDefault="00FB781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E8A3" w14:textId="77777777" w:rsidR="0082775B" w:rsidRDefault="00827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D88D" w14:textId="2C379288" w:rsidR="00EF0C29" w:rsidRPr="00EF0C29" w:rsidRDefault="00615EA2" w:rsidP="00615EA2">
    <w:pPr>
      <w:pStyle w:val="NormalWeb"/>
      <w:spacing w:before="0" w:beforeAutospacing="0" w:after="0" w:afterAutospacing="0"/>
      <w:rPr>
        <w:rFonts w:ascii="Lato" w:hAnsi="Lato" w:cs="Arial"/>
        <w:color w:val="000000"/>
        <w:sz w:val="20"/>
        <w:szCs w:val="20"/>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71F9AAF3" w14:textId="1002E1C8"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82775B">
      <w:rPr>
        <w:rFonts w:ascii="Lato" w:hAnsi="Lato" w:cs="Arial"/>
        <w:color w:val="000000"/>
        <w:sz w:val="20"/>
        <w:szCs w:val="20"/>
      </w:rPr>
      <w:t>0</w:t>
    </w:r>
    <w:r w:rsidR="00EC7097">
      <w:rPr>
        <w:rFonts w:ascii="Lato" w:hAnsi="Lato" w:cs="Arial"/>
        <w:color w:val="000000"/>
        <w:sz w:val="20"/>
        <w:szCs w:val="20"/>
      </w:rPr>
      <w:t>4</w:t>
    </w:r>
    <w:r w:rsidR="0082775B">
      <w:rPr>
        <w:rFonts w:ascii="Lato" w:hAnsi="Lato" w:cs="Arial"/>
        <w:color w:val="000000"/>
        <w:sz w:val="20"/>
        <w:szCs w:val="20"/>
      </w:rPr>
      <w:t>/24</w:t>
    </w:r>
    <w:r w:rsidRPr="00542B73">
      <w:rPr>
        <w:rStyle w:val="apple-tab-span"/>
        <w:rFonts w:ascii="Lato" w:hAnsi="Lato" w:cs="Arial"/>
        <w:color w:val="000000"/>
        <w:sz w:val="20"/>
        <w:szCs w:val="20"/>
      </w:rPr>
      <w:tab/>
    </w:r>
  </w:p>
  <w:p w14:paraId="2CAF5132" w14:textId="3F3C4CEE"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82775B">
      <w:rPr>
        <w:rFonts w:ascii="Lato" w:hAnsi="Lato" w:cs="Arial"/>
        <w:color w:val="000000"/>
        <w:sz w:val="20"/>
        <w:szCs w:val="20"/>
      </w:rPr>
      <w:t>0</w:t>
    </w:r>
    <w:r w:rsidR="00EC7097">
      <w:rPr>
        <w:rFonts w:ascii="Lato" w:hAnsi="Lato" w:cs="Arial"/>
        <w:color w:val="000000"/>
        <w:sz w:val="20"/>
        <w:szCs w:val="20"/>
      </w:rPr>
      <w:t>4</w:t>
    </w:r>
    <w:r w:rsidR="0082775B">
      <w:rPr>
        <w:rFonts w:ascii="Lato" w:hAnsi="Lato" w:cs="Arial"/>
        <w:color w:val="000000"/>
        <w:sz w:val="20"/>
        <w:szCs w:val="20"/>
      </w:rPr>
      <w:t>/24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500E92">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500E92">
      <w:rPr>
        <w:rFonts w:ascii="Lato" w:hAnsi="Lato"/>
        <w:bCs/>
        <w:noProof/>
        <w:sz w:val="20"/>
      </w:rPr>
      <w:t>5</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8FF754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 xml:space="preserve">ersion: </w:t>
    </w:r>
    <w:r w:rsidR="00EF0C29">
      <w:rPr>
        <w:rFonts w:ascii="Lato" w:hAnsi="Lato" w:cs="Arial"/>
        <w:color w:val="000000"/>
        <w:sz w:val="20"/>
        <w:szCs w:val="20"/>
      </w:rPr>
      <w:t>1.0</w:t>
    </w:r>
  </w:p>
  <w:p w14:paraId="1B8B84DA" w14:textId="7CC90D81"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82775B">
      <w:rPr>
        <w:rFonts w:ascii="Lato" w:hAnsi="Lato" w:cs="Arial"/>
        <w:color w:val="000000"/>
        <w:sz w:val="20"/>
        <w:szCs w:val="20"/>
      </w:rPr>
      <w:t>03/24</w:t>
    </w:r>
    <w:r w:rsidRPr="00542B73">
      <w:rPr>
        <w:rStyle w:val="apple-tab-span"/>
        <w:rFonts w:ascii="Lato" w:hAnsi="Lato" w:cs="Arial"/>
        <w:color w:val="000000"/>
        <w:sz w:val="20"/>
        <w:szCs w:val="20"/>
      </w:rPr>
      <w:tab/>
    </w:r>
  </w:p>
  <w:p w14:paraId="59720F76" w14:textId="5819F406"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82775B">
      <w:rPr>
        <w:rFonts w:ascii="Lato" w:hAnsi="Lato" w:cs="Arial"/>
        <w:color w:val="000000"/>
        <w:sz w:val="20"/>
        <w:szCs w:val="20"/>
      </w:rPr>
      <w:t>03/24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494CCA">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494CCA">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2B0BA" w14:textId="77777777" w:rsidR="00FB781C" w:rsidRDefault="00FB781C" w:rsidP="00BF1111">
      <w:r>
        <w:separator/>
      </w:r>
    </w:p>
  </w:footnote>
  <w:footnote w:type="continuationSeparator" w:id="0">
    <w:p w14:paraId="57E081B4" w14:textId="77777777" w:rsidR="00FB781C" w:rsidRDefault="00FB781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8D01" w14:textId="77777777" w:rsidR="0082775B" w:rsidRDefault="00827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1DC7" w14:textId="77777777" w:rsidR="0082775B" w:rsidRDefault="00827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6806"/>
    <w:multiLevelType w:val="hybridMultilevel"/>
    <w:tmpl w:val="C31A6FF6"/>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22191F"/>
    <w:multiLevelType w:val="hybridMultilevel"/>
    <w:tmpl w:val="E8405D14"/>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E7BA9"/>
    <w:multiLevelType w:val="hybridMultilevel"/>
    <w:tmpl w:val="8C1A3E5A"/>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1D798E"/>
    <w:multiLevelType w:val="hybridMultilevel"/>
    <w:tmpl w:val="361AFEB4"/>
    <w:lvl w:ilvl="0" w:tplc="40FED058">
      <w:start w:val="1"/>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A3A2736"/>
    <w:multiLevelType w:val="hybridMultilevel"/>
    <w:tmpl w:val="16A0358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01575"/>
    <w:multiLevelType w:val="hybridMultilevel"/>
    <w:tmpl w:val="41DAC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11D3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B2727"/>
    <w:multiLevelType w:val="hybridMultilevel"/>
    <w:tmpl w:val="6FDCCF9C"/>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6A724E"/>
    <w:multiLevelType w:val="hybridMultilevel"/>
    <w:tmpl w:val="BC767AE0"/>
    <w:lvl w:ilvl="0" w:tplc="40FED05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56A73"/>
    <w:multiLevelType w:val="hybridMultilevel"/>
    <w:tmpl w:val="060A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060596"/>
    <w:multiLevelType w:val="hybridMultilevel"/>
    <w:tmpl w:val="E9B6A8E0"/>
    <w:lvl w:ilvl="0" w:tplc="40FED058">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A922C0"/>
    <w:multiLevelType w:val="hybridMultilevel"/>
    <w:tmpl w:val="34C4C266"/>
    <w:lvl w:ilvl="0" w:tplc="10FA9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29"/>
  </w:num>
  <w:num w:numId="5">
    <w:abstractNumId w:val="11"/>
  </w:num>
  <w:num w:numId="6">
    <w:abstractNumId w:val="20"/>
  </w:num>
  <w:num w:numId="7">
    <w:abstractNumId w:val="30"/>
  </w:num>
  <w:num w:numId="8">
    <w:abstractNumId w:val="38"/>
  </w:num>
  <w:num w:numId="9">
    <w:abstractNumId w:val="35"/>
  </w:num>
  <w:num w:numId="10">
    <w:abstractNumId w:val="41"/>
  </w:num>
  <w:num w:numId="11">
    <w:abstractNumId w:val="9"/>
  </w:num>
  <w:num w:numId="12">
    <w:abstractNumId w:val="22"/>
  </w:num>
  <w:num w:numId="13">
    <w:abstractNumId w:val="27"/>
  </w:num>
  <w:num w:numId="14">
    <w:abstractNumId w:val="25"/>
  </w:num>
  <w:num w:numId="15">
    <w:abstractNumId w:val="3"/>
  </w:num>
  <w:num w:numId="16">
    <w:abstractNumId w:val="31"/>
  </w:num>
  <w:num w:numId="17">
    <w:abstractNumId w:val="42"/>
  </w:num>
  <w:num w:numId="18">
    <w:abstractNumId w:val="23"/>
  </w:num>
  <w:num w:numId="19">
    <w:abstractNumId w:val="5"/>
  </w:num>
  <w:num w:numId="20">
    <w:abstractNumId w:val="6"/>
  </w:num>
  <w:num w:numId="21">
    <w:abstractNumId w:val="34"/>
  </w:num>
  <w:num w:numId="22">
    <w:abstractNumId w:val="1"/>
  </w:num>
  <w:num w:numId="23">
    <w:abstractNumId w:val="17"/>
  </w:num>
  <w:num w:numId="24">
    <w:abstractNumId w:val="21"/>
  </w:num>
  <w:num w:numId="25">
    <w:abstractNumId w:val="32"/>
  </w:num>
  <w:num w:numId="26">
    <w:abstractNumId w:val="14"/>
  </w:num>
  <w:num w:numId="27">
    <w:abstractNumId w:val="28"/>
  </w:num>
  <w:num w:numId="28">
    <w:abstractNumId w:val="0"/>
  </w:num>
  <w:num w:numId="29">
    <w:abstractNumId w:val="2"/>
  </w:num>
  <w:num w:numId="30">
    <w:abstractNumId w:val="7"/>
  </w:num>
  <w:num w:numId="31">
    <w:abstractNumId w:val="39"/>
  </w:num>
  <w:num w:numId="32">
    <w:abstractNumId w:val="19"/>
  </w:num>
  <w:num w:numId="33">
    <w:abstractNumId w:val="24"/>
  </w:num>
  <w:num w:numId="34">
    <w:abstractNumId w:val="36"/>
  </w:num>
  <w:num w:numId="35">
    <w:abstractNumId w:val="26"/>
  </w:num>
  <w:num w:numId="36">
    <w:abstractNumId w:val="8"/>
  </w:num>
  <w:num w:numId="37">
    <w:abstractNumId w:val="33"/>
  </w:num>
  <w:num w:numId="38">
    <w:abstractNumId w:val="16"/>
  </w:num>
  <w:num w:numId="39">
    <w:abstractNumId w:val="12"/>
  </w:num>
  <w:num w:numId="40">
    <w:abstractNumId w:val="4"/>
  </w:num>
  <w:num w:numId="41">
    <w:abstractNumId w:val="37"/>
  </w:num>
  <w:num w:numId="42">
    <w:abstractNumId w:val="1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23AE"/>
    <w:rsid w:val="00086D01"/>
    <w:rsid w:val="000C3BCE"/>
    <w:rsid w:val="000C7238"/>
    <w:rsid w:val="000E316E"/>
    <w:rsid w:val="0010092A"/>
    <w:rsid w:val="00102962"/>
    <w:rsid w:val="001067CA"/>
    <w:rsid w:val="00111719"/>
    <w:rsid w:val="001120AA"/>
    <w:rsid w:val="001158EE"/>
    <w:rsid w:val="001443DB"/>
    <w:rsid w:val="00147E45"/>
    <w:rsid w:val="001632F7"/>
    <w:rsid w:val="00170609"/>
    <w:rsid w:val="001D0F80"/>
    <w:rsid w:val="001F7C20"/>
    <w:rsid w:val="00206B48"/>
    <w:rsid w:val="00212055"/>
    <w:rsid w:val="00216E5D"/>
    <w:rsid w:val="0023372D"/>
    <w:rsid w:val="00237FE1"/>
    <w:rsid w:val="00263093"/>
    <w:rsid w:val="00286B7D"/>
    <w:rsid w:val="002A04E5"/>
    <w:rsid w:val="002E1699"/>
    <w:rsid w:val="00303B3A"/>
    <w:rsid w:val="00320D20"/>
    <w:rsid w:val="00320E32"/>
    <w:rsid w:val="003235D3"/>
    <w:rsid w:val="0032611A"/>
    <w:rsid w:val="003625D2"/>
    <w:rsid w:val="003A6101"/>
    <w:rsid w:val="003E2EF0"/>
    <w:rsid w:val="003F2038"/>
    <w:rsid w:val="00407F22"/>
    <w:rsid w:val="0042519D"/>
    <w:rsid w:val="0043648F"/>
    <w:rsid w:val="00441628"/>
    <w:rsid w:val="00446236"/>
    <w:rsid w:val="00490072"/>
    <w:rsid w:val="00490890"/>
    <w:rsid w:val="004916F6"/>
    <w:rsid w:val="00494CCA"/>
    <w:rsid w:val="00496FF5"/>
    <w:rsid w:val="004C2FB1"/>
    <w:rsid w:val="004D1271"/>
    <w:rsid w:val="00500E92"/>
    <w:rsid w:val="005040FF"/>
    <w:rsid w:val="00526FAD"/>
    <w:rsid w:val="00542B73"/>
    <w:rsid w:val="00545595"/>
    <w:rsid w:val="00547088"/>
    <w:rsid w:val="0056468F"/>
    <w:rsid w:val="00566174"/>
    <w:rsid w:val="00566E1D"/>
    <w:rsid w:val="0059101A"/>
    <w:rsid w:val="005B0E88"/>
    <w:rsid w:val="005C61BA"/>
    <w:rsid w:val="005F04BB"/>
    <w:rsid w:val="005F416D"/>
    <w:rsid w:val="00600818"/>
    <w:rsid w:val="00611993"/>
    <w:rsid w:val="00615EA2"/>
    <w:rsid w:val="00617C90"/>
    <w:rsid w:val="0063082B"/>
    <w:rsid w:val="00667B63"/>
    <w:rsid w:val="006915D3"/>
    <w:rsid w:val="006943C3"/>
    <w:rsid w:val="006A511B"/>
    <w:rsid w:val="006B47C8"/>
    <w:rsid w:val="006C6F98"/>
    <w:rsid w:val="006D4AD4"/>
    <w:rsid w:val="006F6EBD"/>
    <w:rsid w:val="00706035"/>
    <w:rsid w:val="00737AF0"/>
    <w:rsid w:val="00746F6B"/>
    <w:rsid w:val="007646D9"/>
    <w:rsid w:val="00775154"/>
    <w:rsid w:val="00776086"/>
    <w:rsid w:val="00790539"/>
    <w:rsid w:val="007A57D7"/>
    <w:rsid w:val="007C2F92"/>
    <w:rsid w:val="007C3E19"/>
    <w:rsid w:val="007D62F8"/>
    <w:rsid w:val="007F0FC9"/>
    <w:rsid w:val="007F75DA"/>
    <w:rsid w:val="0081062E"/>
    <w:rsid w:val="0081260A"/>
    <w:rsid w:val="0082775B"/>
    <w:rsid w:val="00841718"/>
    <w:rsid w:val="00851155"/>
    <w:rsid w:val="00856B5F"/>
    <w:rsid w:val="00856D39"/>
    <w:rsid w:val="00865071"/>
    <w:rsid w:val="00883850"/>
    <w:rsid w:val="008A14C4"/>
    <w:rsid w:val="008C40E4"/>
    <w:rsid w:val="008D6894"/>
    <w:rsid w:val="00917C0C"/>
    <w:rsid w:val="00924F47"/>
    <w:rsid w:val="00951445"/>
    <w:rsid w:val="00972CFF"/>
    <w:rsid w:val="009754DC"/>
    <w:rsid w:val="00976CA7"/>
    <w:rsid w:val="00994542"/>
    <w:rsid w:val="009A07DA"/>
    <w:rsid w:val="009B0BD3"/>
    <w:rsid w:val="009D7330"/>
    <w:rsid w:val="009F6236"/>
    <w:rsid w:val="00A13E59"/>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47BC0"/>
    <w:rsid w:val="00B56D15"/>
    <w:rsid w:val="00B75743"/>
    <w:rsid w:val="00BA02AC"/>
    <w:rsid w:val="00BA2E90"/>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D0E7B"/>
    <w:rsid w:val="00CF175D"/>
    <w:rsid w:val="00CF6D24"/>
    <w:rsid w:val="00D06B06"/>
    <w:rsid w:val="00D6153E"/>
    <w:rsid w:val="00D66B0F"/>
    <w:rsid w:val="00D7405A"/>
    <w:rsid w:val="00D77CEA"/>
    <w:rsid w:val="00D82076"/>
    <w:rsid w:val="00D97FA3"/>
    <w:rsid w:val="00DB6F49"/>
    <w:rsid w:val="00E022ED"/>
    <w:rsid w:val="00E14E20"/>
    <w:rsid w:val="00E1566C"/>
    <w:rsid w:val="00E31535"/>
    <w:rsid w:val="00E640A1"/>
    <w:rsid w:val="00E960B7"/>
    <w:rsid w:val="00EA0C32"/>
    <w:rsid w:val="00EB2D00"/>
    <w:rsid w:val="00EB6236"/>
    <w:rsid w:val="00EC7097"/>
    <w:rsid w:val="00EC7E35"/>
    <w:rsid w:val="00EF0C29"/>
    <w:rsid w:val="00EF0C68"/>
    <w:rsid w:val="00F02D36"/>
    <w:rsid w:val="00F06D27"/>
    <w:rsid w:val="00F10574"/>
    <w:rsid w:val="00F3691F"/>
    <w:rsid w:val="00F56E8A"/>
    <w:rsid w:val="00F74EEA"/>
    <w:rsid w:val="00F770F0"/>
    <w:rsid w:val="00F91066"/>
    <w:rsid w:val="00F93884"/>
    <w:rsid w:val="00F9554F"/>
    <w:rsid w:val="00F968F1"/>
    <w:rsid w:val="00FA5DA5"/>
    <w:rsid w:val="00FB781C"/>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2.xml><?xml version="1.0" encoding="utf-8"?>
<ds:datastoreItem xmlns:ds="http://schemas.openxmlformats.org/officeDocument/2006/customXml" ds:itemID="{74ECA305-FA60-4C04-8FEC-61F10BD7C127}">
  <ds:schemaRefs>
    <ds:schemaRef ds:uri="http://purl.org/dc/elements/1.1/"/>
    <ds:schemaRef ds:uri="cce7411a-0223-42d7-a768-38c256d7352b"/>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9409d71c-42f0-477d-af79-9a30a0a63eec"/>
    <ds:schemaRef ds:uri="http://www.w3.org/XML/1998/namespace"/>
  </ds:schemaRefs>
</ds:datastoreItem>
</file>

<file path=customXml/itemProps3.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2C758BBE-DBCD-4EA7-861A-04024189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1086</Words>
  <Characters>6402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6</cp:revision>
  <cp:lastPrinted>2022-10-26T19:59:00Z</cp:lastPrinted>
  <dcterms:created xsi:type="dcterms:W3CDTF">2024-04-04T07:39:00Z</dcterms:created>
  <dcterms:modified xsi:type="dcterms:W3CDTF">2024-04-15T09:09:00Z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